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3B1" w:rsidRPr="00977424" w:rsidRDefault="006443B1" w:rsidP="006443B1">
      <w:pPr>
        <w:rPr>
          <w:sz w:val="22"/>
          <w:szCs w:val="22"/>
        </w:rPr>
      </w:pPr>
      <w:bookmarkStart w:id="0" w:name="_GoBack"/>
      <w:bookmarkEnd w:id="0"/>
    </w:p>
    <w:tbl>
      <w:tblPr>
        <w:tblW w:w="1102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50"/>
        <w:gridCol w:w="8293"/>
      </w:tblGrid>
      <w:tr w:rsidR="006443B1" w:rsidRPr="00820219" w:rsidTr="00FB1A3B">
        <w:tc>
          <w:tcPr>
            <w:tcW w:w="2751" w:type="dxa"/>
            <w:shd w:val="clear" w:color="auto" w:fill="auto"/>
          </w:tcPr>
          <w:p w:rsidR="006443B1" w:rsidRPr="00820219" w:rsidRDefault="007F2A68" w:rsidP="00FB1A3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1657350" cy="657225"/>
                  <wp:effectExtent l="0" t="0" r="0" b="9525"/>
                  <wp:docPr id="1" name="Billede 1" descr="logof5 u tek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f5 u tek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74" w:type="dxa"/>
            <w:shd w:val="clear" w:color="auto" w:fill="auto"/>
          </w:tcPr>
          <w:tbl>
            <w:tblPr>
              <w:tblpPr w:leftFromText="141" w:rightFromText="141" w:vertAnchor="page" w:horzAnchor="margin" w:tblpY="391"/>
              <w:tblOverlap w:val="never"/>
              <w:tblW w:w="81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319"/>
              <w:gridCol w:w="1834"/>
            </w:tblGrid>
            <w:tr w:rsidR="006443B1" w:rsidRPr="00820219" w:rsidTr="00FB1A3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43B1" w:rsidRPr="00874FA0" w:rsidRDefault="006443B1" w:rsidP="00FB1A3B">
                  <w:pPr>
                    <w:rPr>
                      <w:sz w:val="56"/>
                      <w:szCs w:val="56"/>
                    </w:rPr>
                  </w:pPr>
                  <w:r w:rsidRPr="00874FA0">
                    <w:rPr>
                      <w:rFonts w:ascii="Tahoma" w:eastAsia="Arial Unicode MS" w:hAnsi="Tahoma"/>
                      <w:color w:val="FF0000"/>
                      <w:sz w:val="56"/>
                      <w:szCs w:val="56"/>
                    </w:rPr>
                    <w:t>DISTRIKT</w:t>
                  </w:r>
                  <w:r w:rsidRPr="00874FA0">
                    <w:rPr>
                      <w:rFonts w:ascii="Tahoma" w:eastAsia="Arial Unicode MS" w:hAnsi="Tahoma"/>
                      <w:sz w:val="56"/>
                      <w:szCs w:val="56"/>
                    </w:rPr>
                    <w:t>ØSTSJÆLLAND</w:t>
                  </w:r>
                </w:p>
              </w:tc>
              <w:tc>
                <w:tcPr>
                  <w:tcW w:w="4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43B1" w:rsidRPr="00820219" w:rsidRDefault="006443B1" w:rsidP="00FB1A3B">
                  <w:pPr>
                    <w:ind w:right="267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   </w:t>
                  </w:r>
                </w:p>
              </w:tc>
            </w:tr>
            <w:tr w:rsidR="006443B1" w:rsidRPr="00820219" w:rsidTr="00FB1A3B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43B1" w:rsidRDefault="006443B1" w:rsidP="00FB1A3B"/>
              </w:tc>
              <w:tc>
                <w:tcPr>
                  <w:tcW w:w="492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443B1" w:rsidRPr="00820219" w:rsidRDefault="006443B1" w:rsidP="00FB1A3B">
                  <w:pPr>
                    <w:jc w:val="right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6443B1" w:rsidRPr="00820219" w:rsidRDefault="006443B1" w:rsidP="00FB1A3B">
            <w:pPr>
              <w:rPr>
                <w:sz w:val="28"/>
                <w:szCs w:val="28"/>
                <w:lang w:val="de-DE"/>
              </w:rPr>
            </w:pPr>
          </w:p>
          <w:p w:rsidR="006443B1" w:rsidRPr="00820219" w:rsidRDefault="006443B1" w:rsidP="00FB1A3B">
            <w:pPr>
              <w:rPr>
                <w:sz w:val="28"/>
                <w:szCs w:val="28"/>
                <w:lang w:val="de-DE"/>
              </w:rPr>
            </w:pPr>
          </w:p>
        </w:tc>
      </w:tr>
    </w:tbl>
    <w:p w:rsidR="006443B1" w:rsidRPr="00117004" w:rsidRDefault="006443B1" w:rsidP="006443B1">
      <w:pPr>
        <w:jc w:val="center"/>
        <w:rPr>
          <w:b/>
          <w:sz w:val="32"/>
          <w:szCs w:val="32"/>
        </w:rPr>
      </w:pPr>
    </w:p>
    <w:p w:rsidR="006443B1" w:rsidRPr="00117004" w:rsidRDefault="004B1B04" w:rsidP="006443B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Referat fra d</w:t>
      </w:r>
      <w:r w:rsidR="006443B1" w:rsidRPr="00117004">
        <w:rPr>
          <w:b/>
          <w:sz w:val="32"/>
          <w:szCs w:val="32"/>
        </w:rPr>
        <w:t>istrikts</w:t>
      </w:r>
      <w:r w:rsidR="006443B1">
        <w:rPr>
          <w:b/>
          <w:sz w:val="32"/>
          <w:szCs w:val="32"/>
        </w:rPr>
        <w:t>seminar</w:t>
      </w:r>
      <w:r w:rsidR="006443B1" w:rsidRPr="00117004">
        <w:rPr>
          <w:b/>
          <w:sz w:val="32"/>
          <w:szCs w:val="32"/>
        </w:rPr>
        <w:t xml:space="preserve">, </w:t>
      </w:r>
      <w:r w:rsidR="005A7731">
        <w:rPr>
          <w:b/>
          <w:sz w:val="32"/>
          <w:szCs w:val="32"/>
        </w:rPr>
        <w:t>2</w:t>
      </w:r>
      <w:r w:rsidR="002B5718">
        <w:rPr>
          <w:b/>
          <w:sz w:val="32"/>
          <w:szCs w:val="32"/>
        </w:rPr>
        <w:t>2</w:t>
      </w:r>
      <w:r w:rsidR="006443B1" w:rsidRPr="00117004">
        <w:rPr>
          <w:b/>
          <w:sz w:val="32"/>
          <w:szCs w:val="32"/>
        </w:rPr>
        <w:t xml:space="preserve">. </w:t>
      </w:r>
      <w:r w:rsidR="002B5718">
        <w:rPr>
          <w:b/>
          <w:sz w:val="32"/>
          <w:szCs w:val="32"/>
        </w:rPr>
        <w:t>ju</w:t>
      </w:r>
      <w:r w:rsidR="000C6D86">
        <w:rPr>
          <w:b/>
          <w:sz w:val="32"/>
          <w:szCs w:val="32"/>
        </w:rPr>
        <w:t>n</w:t>
      </w:r>
      <w:r w:rsidR="002B5718">
        <w:rPr>
          <w:b/>
          <w:sz w:val="32"/>
          <w:szCs w:val="32"/>
        </w:rPr>
        <w:t>i</w:t>
      </w:r>
      <w:r w:rsidR="006443B1" w:rsidRPr="00117004">
        <w:rPr>
          <w:b/>
          <w:sz w:val="32"/>
          <w:szCs w:val="32"/>
        </w:rPr>
        <w:t>, 201</w:t>
      </w:r>
      <w:r w:rsidR="005A7731">
        <w:rPr>
          <w:b/>
          <w:sz w:val="32"/>
          <w:szCs w:val="32"/>
        </w:rPr>
        <w:t>8</w:t>
      </w:r>
      <w:r w:rsidR="006443B1" w:rsidRPr="00117004">
        <w:rPr>
          <w:b/>
          <w:sz w:val="32"/>
          <w:szCs w:val="32"/>
        </w:rPr>
        <w:t xml:space="preserve"> kl. 1</w:t>
      </w:r>
      <w:r w:rsidR="006443B1">
        <w:rPr>
          <w:b/>
          <w:sz w:val="32"/>
          <w:szCs w:val="32"/>
        </w:rPr>
        <w:t>3</w:t>
      </w:r>
      <w:r w:rsidR="006443B1" w:rsidRPr="00117004">
        <w:rPr>
          <w:b/>
          <w:sz w:val="32"/>
          <w:szCs w:val="32"/>
        </w:rPr>
        <w:t>.00</w:t>
      </w:r>
    </w:p>
    <w:p w:rsidR="006443B1" w:rsidRDefault="006443B1" w:rsidP="006443B1">
      <w:pPr>
        <w:jc w:val="center"/>
        <w:rPr>
          <w:b/>
          <w:sz w:val="28"/>
          <w:szCs w:val="28"/>
        </w:rPr>
      </w:pPr>
    </w:p>
    <w:p w:rsidR="006443B1" w:rsidRDefault="006443B1" w:rsidP="006443B1">
      <w:pPr>
        <w:jc w:val="center"/>
        <w:rPr>
          <w:b/>
          <w:sz w:val="28"/>
          <w:szCs w:val="28"/>
        </w:rPr>
      </w:pPr>
      <w:r w:rsidRPr="00117004">
        <w:rPr>
          <w:b/>
          <w:sz w:val="28"/>
          <w:szCs w:val="28"/>
        </w:rPr>
        <w:t xml:space="preserve">Deltagere: Per Egelund(PE), Søren </w:t>
      </w:r>
      <w:proofErr w:type="spellStart"/>
      <w:r w:rsidRPr="00117004">
        <w:rPr>
          <w:b/>
          <w:sz w:val="28"/>
          <w:szCs w:val="28"/>
        </w:rPr>
        <w:t>Pirmo</w:t>
      </w:r>
      <w:proofErr w:type="spellEnd"/>
      <w:r w:rsidRPr="00117004">
        <w:rPr>
          <w:b/>
          <w:sz w:val="28"/>
          <w:szCs w:val="28"/>
        </w:rPr>
        <w:t xml:space="preserve">(SP), Bo Ulrik Munch(BUM), </w:t>
      </w:r>
      <w:r w:rsidRPr="00117004">
        <w:rPr>
          <w:b/>
          <w:sz w:val="28"/>
          <w:szCs w:val="28"/>
        </w:rPr>
        <w:br/>
        <w:t>Otto Andersen(OA</w:t>
      </w:r>
      <w:r w:rsidR="0027425D">
        <w:rPr>
          <w:b/>
          <w:sz w:val="28"/>
          <w:szCs w:val="28"/>
        </w:rPr>
        <w:t>)</w:t>
      </w:r>
      <w:r w:rsidR="005C05CC">
        <w:rPr>
          <w:b/>
          <w:sz w:val="28"/>
          <w:szCs w:val="28"/>
        </w:rPr>
        <w:t>, Rudi Bjerregaard</w:t>
      </w:r>
      <w:r w:rsidR="000C6D86">
        <w:rPr>
          <w:b/>
          <w:sz w:val="28"/>
          <w:szCs w:val="28"/>
        </w:rPr>
        <w:t>(RB)</w:t>
      </w:r>
      <w:r>
        <w:rPr>
          <w:b/>
          <w:sz w:val="28"/>
          <w:szCs w:val="28"/>
        </w:rPr>
        <w:br/>
        <w:t>(efterfølgende/ca. kl. 18.00, med samlever/ægtefælle)</w:t>
      </w:r>
    </w:p>
    <w:p w:rsidR="006443B1" w:rsidRDefault="006443B1" w:rsidP="006443B1">
      <w:pPr>
        <w:jc w:val="center"/>
        <w:rPr>
          <w:b/>
          <w:sz w:val="28"/>
          <w:szCs w:val="28"/>
        </w:rPr>
      </w:pPr>
    </w:p>
    <w:p w:rsidR="00821893" w:rsidRDefault="00821893" w:rsidP="006443B1">
      <w:pPr>
        <w:numPr>
          <w:ilvl w:val="0"/>
          <w:numId w:val="6"/>
        </w:numPr>
        <w:rPr>
          <w:b/>
          <w:sz w:val="32"/>
          <w:szCs w:val="32"/>
        </w:rPr>
      </w:pPr>
      <w:r w:rsidRPr="00821893">
        <w:rPr>
          <w:b/>
          <w:sz w:val="32"/>
          <w:szCs w:val="32"/>
        </w:rPr>
        <w:t>Konstituering</w:t>
      </w:r>
      <w:r>
        <w:rPr>
          <w:b/>
          <w:sz w:val="32"/>
          <w:szCs w:val="32"/>
        </w:rPr>
        <w:br/>
      </w:r>
    </w:p>
    <w:p w:rsidR="00821893" w:rsidRPr="00821893" w:rsidRDefault="00821893" w:rsidP="006443B1">
      <w:pPr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Repræsentantskabsmødet</w:t>
      </w:r>
      <w:r w:rsidR="000C6D86">
        <w:rPr>
          <w:b/>
          <w:sz w:val="32"/>
          <w:szCs w:val="32"/>
        </w:rPr>
        <w:t>/</w:t>
      </w:r>
      <w:proofErr w:type="spellStart"/>
      <w:r w:rsidR="000C6D86">
        <w:rPr>
          <w:b/>
          <w:sz w:val="32"/>
          <w:szCs w:val="32"/>
        </w:rPr>
        <w:t>Distr.generalforsamling</w:t>
      </w:r>
      <w:proofErr w:type="spellEnd"/>
      <w:r>
        <w:rPr>
          <w:b/>
          <w:sz w:val="32"/>
          <w:szCs w:val="32"/>
        </w:rPr>
        <w:br/>
      </w:r>
      <w:r>
        <w:rPr>
          <w:sz w:val="32"/>
          <w:szCs w:val="32"/>
        </w:rPr>
        <w:t>Referat og kommentarer</w:t>
      </w:r>
      <w:r w:rsidRPr="00821893">
        <w:rPr>
          <w:b/>
          <w:sz w:val="32"/>
          <w:szCs w:val="32"/>
        </w:rPr>
        <w:br/>
      </w:r>
    </w:p>
    <w:p w:rsidR="006443B1" w:rsidRPr="006443B1" w:rsidRDefault="006443B1" w:rsidP="006443B1">
      <w:pPr>
        <w:numPr>
          <w:ilvl w:val="0"/>
          <w:numId w:val="6"/>
        </w:numPr>
        <w:rPr>
          <w:sz w:val="32"/>
          <w:szCs w:val="32"/>
        </w:rPr>
      </w:pPr>
      <w:r w:rsidRPr="006443B1">
        <w:rPr>
          <w:b/>
          <w:sz w:val="32"/>
          <w:szCs w:val="32"/>
        </w:rPr>
        <w:t>Evaluering af sæson 201</w:t>
      </w:r>
      <w:r w:rsidR="005A7731">
        <w:rPr>
          <w:b/>
          <w:sz w:val="32"/>
          <w:szCs w:val="32"/>
        </w:rPr>
        <w:t>7</w:t>
      </w:r>
      <w:r w:rsidRPr="006443B1">
        <w:rPr>
          <w:b/>
          <w:sz w:val="32"/>
          <w:szCs w:val="32"/>
        </w:rPr>
        <w:t>/201</w:t>
      </w:r>
      <w:r w:rsidR="005A7731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br/>
      </w:r>
      <w:r w:rsidRPr="006443B1">
        <w:rPr>
          <w:sz w:val="28"/>
          <w:szCs w:val="28"/>
        </w:rPr>
        <w:t>Hvad var godt i forhold til tidligere?</w:t>
      </w:r>
      <w:r w:rsidRPr="006443B1">
        <w:rPr>
          <w:sz w:val="28"/>
          <w:szCs w:val="28"/>
        </w:rPr>
        <w:br/>
        <w:t>Hvad var ikke godt nok?</w:t>
      </w:r>
      <w:r w:rsidRPr="006443B1">
        <w:rPr>
          <w:sz w:val="28"/>
          <w:szCs w:val="28"/>
        </w:rPr>
        <w:br/>
        <w:t xml:space="preserve">Hvad er det vigtigste vi </w:t>
      </w:r>
      <w:r w:rsidR="000C6D86">
        <w:rPr>
          <w:sz w:val="28"/>
          <w:szCs w:val="28"/>
        </w:rPr>
        <w:t>skal gøre</w:t>
      </w:r>
      <w:r w:rsidRPr="006443B1">
        <w:rPr>
          <w:sz w:val="28"/>
          <w:szCs w:val="28"/>
        </w:rPr>
        <w:t xml:space="preserve"> bedre?</w:t>
      </w:r>
      <w:r w:rsidRPr="006443B1">
        <w:rPr>
          <w:sz w:val="28"/>
          <w:szCs w:val="28"/>
        </w:rPr>
        <w:br/>
      </w:r>
    </w:p>
    <w:p w:rsidR="005A7731" w:rsidRPr="005A7731" w:rsidRDefault="005A7731" w:rsidP="006443B1">
      <w:pPr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Distrikternes nye rolle, </w:t>
      </w:r>
      <w:proofErr w:type="spellStart"/>
      <w:r>
        <w:rPr>
          <w:b/>
          <w:sz w:val="32"/>
          <w:szCs w:val="32"/>
        </w:rPr>
        <w:t>Interdistrikt</w:t>
      </w:r>
      <w:proofErr w:type="spellEnd"/>
      <w:r>
        <w:rPr>
          <w:b/>
          <w:sz w:val="32"/>
          <w:szCs w:val="32"/>
        </w:rPr>
        <w:t xml:space="preserve"> samarbejde</w:t>
      </w:r>
      <w:r w:rsidR="006443B1">
        <w:rPr>
          <w:b/>
          <w:sz w:val="32"/>
          <w:szCs w:val="32"/>
        </w:rPr>
        <w:br/>
      </w:r>
      <w:r w:rsidR="006443B1">
        <w:rPr>
          <w:sz w:val="28"/>
          <w:szCs w:val="28"/>
        </w:rPr>
        <w:t xml:space="preserve">Hvem skal gøre hvad, </w:t>
      </w:r>
      <w:r>
        <w:rPr>
          <w:sz w:val="28"/>
          <w:szCs w:val="28"/>
        </w:rPr>
        <w:t xml:space="preserve">hvem deltager i </w:t>
      </w:r>
      <w:proofErr w:type="spellStart"/>
      <w:r>
        <w:rPr>
          <w:sz w:val="28"/>
          <w:szCs w:val="28"/>
        </w:rPr>
        <w:t>Interdistrikt</w:t>
      </w:r>
      <w:proofErr w:type="spellEnd"/>
      <w:r>
        <w:rPr>
          <w:sz w:val="28"/>
          <w:szCs w:val="28"/>
        </w:rPr>
        <w:t xml:space="preserve"> grupper,</w:t>
      </w:r>
      <w:r>
        <w:rPr>
          <w:sz w:val="28"/>
          <w:szCs w:val="28"/>
        </w:rPr>
        <w:br/>
        <w:t>hvilken undervisning skal vi gennemføre?</w:t>
      </w:r>
      <w:r>
        <w:rPr>
          <w:sz w:val="28"/>
          <w:szCs w:val="28"/>
        </w:rPr>
        <w:br/>
      </w:r>
    </w:p>
    <w:p w:rsidR="005A7731" w:rsidRPr="005A7731" w:rsidRDefault="005A7731" w:rsidP="006443B1">
      <w:pPr>
        <w:numPr>
          <w:ilvl w:val="0"/>
          <w:numId w:val="6"/>
        </w:numPr>
        <w:rPr>
          <w:b/>
          <w:sz w:val="32"/>
          <w:szCs w:val="32"/>
        </w:rPr>
      </w:pPr>
      <w:r w:rsidRPr="005A7731">
        <w:rPr>
          <w:b/>
          <w:sz w:val="32"/>
          <w:szCs w:val="32"/>
        </w:rPr>
        <w:t>BC3</w:t>
      </w:r>
      <w:r w:rsidRPr="005A7731">
        <w:rPr>
          <w:b/>
          <w:sz w:val="32"/>
          <w:szCs w:val="32"/>
        </w:rPr>
        <w:br/>
      </w:r>
      <w:r w:rsidRPr="005A7731">
        <w:rPr>
          <w:sz w:val="28"/>
          <w:szCs w:val="28"/>
        </w:rPr>
        <w:t>Hvordan, og hvem ruster klubberne til BC3</w:t>
      </w:r>
      <w:r w:rsidR="004B1B04">
        <w:rPr>
          <w:sz w:val="28"/>
          <w:szCs w:val="28"/>
        </w:rPr>
        <w:t>?</w:t>
      </w:r>
      <w:r w:rsidRPr="005A7731">
        <w:rPr>
          <w:sz w:val="28"/>
          <w:szCs w:val="28"/>
        </w:rPr>
        <w:br/>
        <w:t>Hvem skal være superbruger(e) i vores distrikt?</w:t>
      </w:r>
      <w:r>
        <w:rPr>
          <w:sz w:val="28"/>
          <w:szCs w:val="28"/>
        </w:rPr>
        <w:br/>
      </w:r>
    </w:p>
    <w:p w:rsidR="000C6D86" w:rsidRPr="005A7731" w:rsidRDefault="005A7731" w:rsidP="006443B1">
      <w:pPr>
        <w:numPr>
          <w:ilvl w:val="0"/>
          <w:numId w:val="6"/>
        </w:numPr>
        <w:rPr>
          <w:b/>
          <w:sz w:val="32"/>
          <w:szCs w:val="32"/>
        </w:rPr>
      </w:pPr>
      <w:r w:rsidRPr="005A7731">
        <w:rPr>
          <w:b/>
          <w:sz w:val="32"/>
          <w:szCs w:val="32"/>
        </w:rPr>
        <w:t>Bridgens dag</w:t>
      </w:r>
      <w:r w:rsidR="000C6D86" w:rsidRPr="005A7731">
        <w:rPr>
          <w:sz w:val="32"/>
          <w:szCs w:val="32"/>
        </w:rPr>
        <w:br/>
      </w:r>
      <w:r w:rsidRPr="005A7731">
        <w:rPr>
          <w:sz w:val="28"/>
          <w:szCs w:val="28"/>
        </w:rPr>
        <w:t>Hvad skal vi gøre som distrikt?</w:t>
      </w:r>
      <w:r w:rsidRPr="005A7731">
        <w:rPr>
          <w:sz w:val="28"/>
          <w:szCs w:val="28"/>
        </w:rPr>
        <w:br/>
      </w:r>
    </w:p>
    <w:p w:rsidR="006443B1" w:rsidRPr="006443B1" w:rsidRDefault="000C6D86" w:rsidP="006443B1">
      <w:pPr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Aktivitetsplaner</w:t>
      </w:r>
      <w:r w:rsidR="005A7731">
        <w:rPr>
          <w:b/>
          <w:sz w:val="32"/>
          <w:szCs w:val="32"/>
        </w:rPr>
        <w:t xml:space="preserve"> (til hjemmesiden)</w:t>
      </w:r>
      <w:r>
        <w:rPr>
          <w:b/>
          <w:sz w:val="32"/>
          <w:szCs w:val="32"/>
        </w:rPr>
        <w:br/>
      </w:r>
      <w:r>
        <w:rPr>
          <w:sz w:val="32"/>
          <w:szCs w:val="32"/>
        </w:rPr>
        <w:t>Turneringer, kurser og arrangementer næste sæson</w:t>
      </w:r>
      <w:r>
        <w:rPr>
          <w:sz w:val="32"/>
          <w:szCs w:val="32"/>
        </w:rPr>
        <w:br/>
        <w:t>Bemanding af turneringer</w:t>
      </w:r>
      <w:r w:rsidR="006443B1" w:rsidRPr="006443B1">
        <w:rPr>
          <w:b/>
          <w:sz w:val="32"/>
          <w:szCs w:val="32"/>
        </w:rPr>
        <w:br/>
      </w:r>
    </w:p>
    <w:p w:rsidR="00821893" w:rsidRDefault="000C6D86" w:rsidP="006443B1">
      <w:pPr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Behandlingspunkter</w:t>
      </w:r>
      <w:r>
        <w:rPr>
          <w:b/>
          <w:sz w:val="32"/>
          <w:szCs w:val="32"/>
        </w:rPr>
        <w:br/>
      </w:r>
      <w:r>
        <w:rPr>
          <w:sz w:val="32"/>
          <w:szCs w:val="32"/>
        </w:rPr>
        <w:t>Hjemmesiden</w:t>
      </w:r>
      <w:r w:rsidR="003F682E">
        <w:rPr>
          <w:sz w:val="32"/>
          <w:szCs w:val="32"/>
        </w:rPr>
        <w:t xml:space="preserve">, Facebook </w:t>
      </w:r>
      <w:r w:rsidR="005A7731">
        <w:rPr>
          <w:sz w:val="32"/>
          <w:szCs w:val="32"/>
        </w:rPr>
        <w:t xml:space="preserve">og </w:t>
      </w:r>
      <w:r>
        <w:rPr>
          <w:sz w:val="32"/>
          <w:szCs w:val="32"/>
        </w:rPr>
        <w:t>Nyhedsbrevet</w:t>
      </w:r>
      <w:r>
        <w:rPr>
          <w:sz w:val="32"/>
          <w:szCs w:val="32"/>
        </w:rPr>
        <w:br/>
      </w:r>
    </w:p>
    <w:p w:rsidR="00FB1A3B" w:rsidRDefault="00445807" w:rsidP="006443B1">
      <w:pPr>
        <w:numPr>
          <w:ilvl w:val="0"/>
          <w:numId w:val="6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>Eventuelt</w:t>
      </w:r>
    </w:p>
    <w:p w:rsidR="004B1B04" w:rsidRDefault="004B1B04" w:rsidP="004B1B04">
      <w:pPr>
        <w:rPr>
          <w:b/>
          <w:sz w:val="32"/>
          <w:szCs w:val="32"/>
        </w:rPr>
      </w:pPr>
    </w:p>
    <w:p w:rsidR="004B1B04" w:rsidRDefault="004B1B04" w:rsidP="004B1B04">
      <w:pPr>
        <w:rPr>
          <w:b/>
          <w:sz w:val="32"/>
          <w:szCs w:val="32"/>
        </w:rPr>
      </w:pPr>
    </w:p>
    <w:p w:rsidR="00445807" w:rsidRPr="00445807" w:rsidRDefault="00445807" w:rsidP="00445807">
      <w:pPr>
        <w:rPr>
          <w:b/>
          <w:sz w:val="28"/>
          <w:szCs w:val="28"/>
        </w:rPr>
      </w:pPr>
      <w:r w:rsidRPr="00445807">
        <w:rPr>
          <w:b/>
          <w:sz w:val="28"/>
          <w:szCs w:val="28"/>
        </w:rPr>
        <w:lastRenderedPageBreak/>
        <w:t xml:space="preserve">Punkt 1. Konstituering </w:t>
      </w:r>
    </w:p>
    <w:p w:rsidR="00445807" w:rsidRPr="00445807" w:rsidRDefault="00445807" w:rsidP="0044580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5807">
        <w:rPr>
          <w:sz w:val="28"/>
          <w:szCs w:val="28"/>
        </w:rPr>
        <w:t xml:space="preserve">Formanden vælges på generalforsamlingen og er stadig PE. </w:t>
      </w:r>
    </w:p>
    <w:p w:rsidR="00445807" w:rsidRPr="00445807" w:rsidRDefault="00445807" w:rsidP="0044580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5807">
        <w:rPr>
          <w:sz w:val="28"/>
          <w:szCs w:val="28"/>
        </w:rPr>
        <w:t xml:space="preserve">SP – næstformand </w:t>
      </w:r>
    </w:p>
    <w:p w:rsidR="00445807" w:rsidRPr="00445807" w:rsidRDefault="00445807" w:rsidP="0044580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5807">
        <w:rPr>
          <w:sz w:val="28"/>
          <w:szCs w:val="28"/>
        </w:rPr>
        <w:t xml:space="preserve">OA – kasserer </w:t>
      </w:r>
    </w:p>
    <w:p w:rsidR="00445807" w:rsidRPr="00445807" w:rsidRDefault="00445807" w:rsidP="00445807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45807">
        <w:rPr>
          <w:sz w:val="28"/>
          <w:szCs w:val="28"/>
        </w:rPr>
        <w:t xml:space="preserve">BUM – turneringssekretær </w:t>
      </w:r>
    </w:p>
    <w:p w:rsidR="00445807" w:rsidRPr="00445807" w:rsidRDefault="00445807" w:rsidP="00445807">
      <w:pPr>
        <w:rPr>
          <w:sz w:val="28"/>
          <w:szCs w:val="28"/>
        </w:rPr>
      </w:pPr>
      <w:r>
        <w:rPr>
          <w:sz w:val="28"/>
          <w:szCs w:val="28"/>
        </w:rPr>
        <w:t xml:space="preserve"> RB</w:t>
      </w:r>
      <w:r w:rsidRPr="00445807">
        <w:rPr>
          <w:sz w:val="28"/>
          <w:szCs w:val="28"/>
        </w:rPr>
        <w:t xml:space="preserve">– sekretær og IT ansvarlig </w:t>
      </w:r>
    </w:p>
    <w:p w:rsidR="00445807" w:rsidRPr="00445807" w:rsidRDefault="00445807" w:rsidP="00445807">
      <w:pPr>
        <w:pStyle w:val="Listeafsnit"/>
        <w:spacing w:line="259" w:lineRule="auto"/>
        <w:ind w:left="785"/>
        <w:rPr>
          <w:rFonts w:ascii="Times New Roman" w:eastAsia="Times New Roman" w:hAnsi="Times New Roman"/>
          <w:sz w:val="28"/>
          <w:szCs w:val="28"/>
          <w:lang w:eastAsia="da-DK"/>
        </w:rPr>
      </w:pPr>
      <w:r w:rsidRPr="00445807">
        <w:rPr>
          <w:rFonts w:ascii="Times New Roman" w:eastAsia="Times New Roman" w:hAnsi="Times New Roman"/>
          <w:sz w:val="28"/>
          <w:szCs w:val="28"/>
          <w:lang w:eastAsia="da-DK"/>
        </w:rPr>
        <w:t xml:space="preserve"> </w:t>
      </w:r>
    </w:p>
    <w:p w:rsidR="00445807" w:rsidRPr="00445807" w:rsidRDefault="00445807" w:rsidP="00445807">
      <w:pPr>
        <w:rPr>
          <w:sz w:val="28"/>
          <w:szCs w:val="28"/>
        </w:rPr>
      </w:pPr>
      <w:r w:rsidRPr="00445807">
        <w:rPr>
          <w:sz w:val="28"/>
          <w:szCs w:val="28"/>
        </w:rPr>
        <w:t>Turneringsudvalget, Uddannelsesudvalg</w:t>
      </w:r>
      <w:r>
        <w:rPr>
          <w:sz w:val="28"/>
          <w:szCs w:val="28"/>
        </w:rPr>
        <w:t>, Regelfortolkende</w:t>
      </w:r>
      <w:r w:rsidR="0008256C">
        <w:rPr>
          <w:sz w:val="28"/>
          <w:szCs w:val="28"/>
        </w:rPr>
        <w:t xml:space="preserve"> </w:t>
      </w:r>
      <w:r w:rsidRPr="00445807">
        <w:rPr>
          <w:sz w:val="28"/>
          <w:szCs w:val="28"/>
        </w:rPr>
        <w:t>udvalg</w:t>
      </w:r>
      <w:r>
        <w:rPr>
          <w:sz w:val="28"/>
          <w:szCs w:val="28"/>
        </w:rPr>
        <w:t xml:space="preserve">, </w:t>
      </w:r>
      <w:r w:rsidRPr="00445807">
        <w:rPr>
          <w:sz w:val="28"/>
          <w:szCs w:val="28"/>
        </w:rPr>
        <w:t>IT-udvalg og Planlægningsudvalget blev genvalgt som i sæsonen 201</w:t>
      </w:r>
      <w:r>
        <w:rPr>
          <w:sz w:val="28"/>
          <w:szCs w:val="28"/>
        </w:rPr>
        <w:t>7</w:t>
      </w:r>
      <w:r w:rsidRPr="00445807">
        <w:rPr>
          <w:sz w:val="28"/>
          <w:szCs w:val="28"/>
        </w:rPr>
        <w:t>/1</w:t>
      </w:r>
      <w:r>
        <w:rPr>
          <w:sz w:val="28"/>
          <w:szCs w:val="28"/>
        </w:rPr>
        <w:t>8</w:t>
      </w:r>
      <w:r w:rsidRPr="00445807">
        <w:rPr>
          <w:sz w:val="28"/>
          <w:szCs w:val="28"/>
        </w:rPr>
        <w:t xml:space="preserve"> </w:t>
      </w:r>
    </w:p>
    <w:p w:rsidR="00445807" w:rsidRDefault="00445807" w:rsidP="00445807">
      <w:pPr>
        <w:spacing w:line="259" w:lineRule="auto"/>
        <w:rPr>
          <w:sz w:val="28"/>
          <w:szCs w:val="28"/>
        </w:rPr>
      </w:pPr>
    </w:p>
    <w:p w:rsidR="00445807" w:rsidRPr="00445807" w:rsidRDefault="00445807" w:rsidP="00445807">
      <w:pPr>
        <w:spacing w:line="259" w:lineRule="auto"/>
        <w:rPr>
          <w:sz w:val="28"/>
          <w:szCs w:val="28"/>
        </w:rPr>
      </w:pPr>
    </w:p>
    <w:p w:rsidR="00445807" w:rsidRDefault="00296257" w:rsidP="00296257">
      <w:pPr>
        <w:rPr>
          <w:b/>
          <w:sz w:val="32"/>
          <w:szCs w:val="32"/>
        </w:rPr>
      </w:pPr>
      <w:r>
        <w:rPr>
          <w:b/>
          <w:sz w:val="32"/>
          <w:szCs w:val="32"/>
        </w:rPr>
        <w:t>Punkt 2. Repræsentantskabsmødet/</w:t>
      </w:r>
      <w:proofErr w:type="spellStart"/>
      <w:r>
        <w:rPr>
          <w:b/>
          <w:sz w:val="32"/>
          <w:szCs w:val="32"/>
        </w:rPr>
        <w:t>Distr.generalforsamling</w:t>
      </w:r>
      <w:proofErr w:type="spellEnd"/>
    </w:p>
    <w:p w:rsidR="00296257" w:rsidRDefault="00296257" w:rsidP="00296257">
      <w:pPr>
        <w:rPr>
          <w:sz w:val="32"/>
          <w:szCs w:val="32"/>
        </w:rPr>
      </w:pPr>
      <w:r>
        <w:rPr>
          <w:sz w:val="32"/>
          <w:szCs w:val="32"/>
        </w:rPr>
        <w:t>Repræsen</w:t>
      </w:r>
      <w:r w:rsidR="004B1B04">
        <w:rPr>
          <w:sz w:val="32"/>
          <w:szCs w:val="32"/>
        </w:rPr>
        <w:t>t</w:t>
      </w:r>
      <w:r>
        <w:rPr>
          <w:sz w:val="32"/>
          <w:szCs w:val="32"/>
        </w:rPr>
        <w:t xml:space="preserve">antskabsmøde hos DBF var et fredeligt møde. En af plancherne </w:t>
      </w:r>
      <w:r w:rsidR="004B1B04">
        <w:rPr>
          <w:sz w:val="32"/>
          <w:szCs w:val="32"/>
        </w:rPr>
        <w:t xml:space="preserve">på mødet </w:t>
      </w:r>
      <w:r>
        <w:rPr>
          <w:sz w:val="32"/>
          <w:szCs w:val="32"/>
        </w:rPr>
        <w:t>vis</w:t>
      </w:r>
      <w:r w:rsidR="004B1B04">
        <w:rPr>
          <w:sz w:val="32"/>
          <w:szCs w:val="32"/>
        </w:rPr>
        <w:t>t</w:t>
      </w:r>
      <w:r>
        <w:rPr>
          <w:sz w:val="32"/>
          <w:szCs w:val="32"/>
        </w:rPr>
        <w:t>e fordelingen af omkostningerne mellem bre</w:t>
      </w:r>
      <w:r w:rsidR="004B1B04">
        <w:rPr>
          <w:sz w:val="32"/>
          <w:szCs w:val="32"/>
        </w:rPr>
        <w:t>d</w:t>
      </w:r>
      <w:r>
        <w:rPr>
          <w:sz w:val="32"/>
          <w:szCs w:val="32"/>
        </w:rPr>
        <w:t>de og elite. Planchen er ikke retvisende. På mødet var der stor usikkerhed mellem deltagerne omkring overgangen fra BC2 til BC3. PE stillede spørgsmålet om</w:t>
      </w:r>
      <w:r w:rsidR="004B1B04">
        <w:rPr>
          <w:sz w:val="32"/>
          <w:szCs w:val="32"/>
        </w:rPr>
        <w:t>, hvorvidt</w:t>
      </w:r>
      <w:r>
        <w:rPr>
          <w:sz w:val="32"/>
          <w:szCs w:val="32"/>
        </w:rPr>
        <w:t xml:space="preserve"> fredeligheden på repræsentantskabsmødet skyldes deltagernes manglende engagement?</w:t>
      </w:r>
    </w:p>
    <w:p w:rsidR="00296257" w:rsidRDefault="00296257" w:rsidP="00296257">
      <w:pPr>
        <w:rPr>
          <w:sz w:val="32"/>
          <w:szCs w:val="32"/>
        </w:rPr>
      </w:pPr>
      <w:r>
        <w:rPr>
          <w:sz w:val="32"/>
          <w:szCs w:val="32"/>
        </w:rPr>
        <w:t>Distriktsgeneralforsamling</w:t>
      </w:r>
      <w:r w:rsidR="004B1B04">
        <w:rPr>
          <w:sz w:val="32"/>
          <w:szCs w:val="32"/>
        </w:rPr>
        <w:t>en</w:t>
      </w:r>
      <w:r>
        <w:rPr>
          <w:sz w:val="32"/>
          <w:szCs w:val="32"/>
        </w:rPr>
        <w:t xml:space="preserve"> var en positiv oplevelse med god disku</w:t>
      </w:r>
      <w:r w:rsidR="0008256C">
        <w:rPr>
          <w:sz w:val="32"/>
          <w:szCs w:val="32"/>
        </w:rPr>
        <w:t>ss</w:t>
      </w:r>
      <w:r>
        <w:rPr>
          <w:sz w:val="32"/>
          <w:szCs w:val="32"/>
        </w:rPr>
        <w:t xml:space="preserve">ionslyst. Anna Von </w:t>
      </w:r>
      <w:proofErr w:type="spellStart"/>
      <w:r>
        <w:rPr>
          <w:sz w:val="32"/>
          <w:szCs w:val="32"/>
        </w:rPr>
        <w:t>Lowzow</w:t>
      </w:r>
      <w:proofErr w:type="spellEnd"/>
      <w:r>
        <w:rPr>
          <w:sz w:val="32"/>
          <w:szCs w:val="32"/>
        </w:rPr>
        <w:t xml:space="preserve"> fra </w:t>
      </w:r>
      <w:proofErr w:type="spellStart"/>
      <w:r>
        <w:rPr>
          <w:sz w:val="32"/>
          <w:szCs w:val="32"/>
        </w:rPr>
        <w:t>DB</w:t>
      </w:r>
      <w:r w:rsidR="004B1B04">
        <w:rPr>
          <w:sz w:val="32"/>
          <w:szCs w:val="32"/>
        </w:rPr>
        <w:t>f</w:t>
      </w:r>
      <w:r>
        <w:rPr>
          <w:sz w:val="32"/>
          <w:szCs w:val="32"/>
        </w:rPr>
        <w:t>s</w:t>
      </w:r>
      <w:proofErr w:type="spellEnd"/>
      <w:r>
        <w:rPr>
          <w:sz w:val="32"/>
          <w:szCs w:val="32"/>
        </w:rPr>
        <w:t xml:space="preserve"> hovedbestyrelse gjorde det godt. Blandt deltagerne var der bekymring for overgangen mellem BC2 til BC3</w:t>
      </w:r>
      <w:r w:rsidR="00C45170">
        <w:rPr>
          <w:sz w:val="32"/>
          <w:szCs w:val="32"/>
        </w:rPr>
        <w:t>. Samtidig var der utilfredshed med</w:t>
      </w:r>
      <w:r w:rsidR="004B1B04">
        <w:rPr>
          <w:sz w:val="32"/>
          <w:szCs w:val="32"/>
        </w:rPr>
        <w:t>,</w:t>
      </w:r>
      <w:r w:rsidR="00C45170">
        <w:rPr>
          <w:sz w:val="32"/>
          <w:szCs w:val="32"/>
        </w:rPr>
        <w:t xml:space="preserve"> at valget af repræsentanter til </w:t>
      </w:r>
      <w:proofErr w:type="spellStart"/>
      <w:r w:rsidR="00C45170">
        <w:rPr>
          <w:sz w:val="32"/>
          <w:szCs w:val="32"/>
        </w:rPr>
        <w:t>DB</w:t>
      </w:r>
      <w:r w:rsidR="004B1B04">
        <w:rPr>
          <w:sz w:val="32"/>
          <w:szCs w:val="32"/>
        </w:rPr>
        <w:t>f</w:t>
      </w:r>
      <w:r w:rsidR="00C45170">
        <w:rPr>
          <w:sz w:val="32"/>
          <w:szCs w:val="32"/>
        </w:rPr>
        <w:t>s</w:t>
      </w:r>
      <w:proofErr w:type="spellEnd"/>
      <w:r w:rsidR="00C45170">
        <w:rPr>
          <w:sz w:val="32"/>
          <w:szCs w:val="32"/>
        </w:rPr>
        <w:t xml:space="preserve"> repræsentantskabsmøde sker i maj og næste repræsentantskabsmøde </w:t>
      </w:r>
      <w:r w:rsidR="004B1B04">
        <w:rPr>
          <w:sz w:val="32"/>
          <w:szCs w:val="32"/>
        </w:rPr>
        <w:t xml:space="preserve">først </w:t>
      </w:r>
      <w:r w:rsidR="00C45170">
        <w:rPr>
          <w:sz w:val="32"/>
          <w:szCs w:val="32"/>
        </w:rPr>
        <w:t>er i april.</w:t>
      </w:r>
    </w:p>
    <w:p w:rsidR="00C45170" w:rsidRDefault="00C45170" w:rsidP="00296257">
      <w:pPr>
        <w:rPr>
          <w:sz w:val="32"/>
          <w:szCs w:val="32"/>
        </w:rPr>
      </w:pPr>
    </w:p>
    <w:p w:rsidR="00C45170" w:rsidRDefault="00F04DED" w:rsidP="0029625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Punkt 3. </w:t>
      </w:r>
      <w:r w:rsidRPr="006443B1">
        <w:rPr>
          <w:b/>
          <w:sz w:val="32"/>
          <w:szCs w:val="32"/>
        </w:rPr>
        <w:t>Evaluering af sæson 201</w:t>
      </w:r>
      <w:r>
        <w:rPr>
          <w:b/>
          <w:sz w:val="32"/>
          <w:szCs w:val="32"/>
        </w:rPr>
        <w:t>7</w:t>
      </w:r>
      <w:r w:rsidRPr="006443B1">
        <w:rPr>
          <w:b/>
          <w:sz w:val="32"/>
          <w:szCs w:val="32"/>
        </w:rPr>
        <w:t>/201</w:t>
      </w:r>
      <w:r>
        <w:rPr>
          <w:b/>
          <w:sz w:val="32"/>
          <w:szCs w:val="32"/>
        </w:rPr>
        <w:t>8</w:t>
      </w:r>
    </w:p>
    <w:p w:rsidR="00F04DED" w:rsidRDefault="00F04DED" w:rsidP="00296257">
      <w:pPr>
        <w:rPr>
          <w:sz w:val="32"/>
          <w:szCs w:val="32"/>
        </w:rPr>
      </w:pPr>
      <w:r>
        <w:rPr>
          <w:sz w:val="32"/>
          <w:szCs w:val="32"/>
        </w:rPr>
        <w:t xml:space="preserve">Der var flere spillere til vores turneringer end sidste år, især skal handikapturneringen fremhæves. </w:t>
      </w:r>
    </w:p>
    <w:p w:rsidR="00F04DED" w:rsidRDefault="002006AD" w:rsidP="00296257">
      <w:pPr>
        <w:rPr>
          <w:sz w:val="32"/>
          <w:szCs w:val="32"/>
        </w:rPr>
      </w:pPr>
      <w:r>
        <w:rPr>
          <w:sz w:val="32"/>
          <w:szCs w:val="32"/>
        </w:rPr>
        <w:t>Vi skal arbejde med at synliggøre propositioner for de turneringer</w:t>
      </w:r>
      <w:r w:rsidR="004B1B04">
        <w:rPr>
          <w:sz w:val="32"/>
          <w:szCs w:val="32"/>
        </w:rPr>
        <w:t>,</w:t>
      </w:r>
      <w:r>
        <w:rPr>
          <w:sz w:val="32"/>
          <w:szCs w:val="32"/>
        </w:rPr>
        <w:t xml:space="preserve"> vi afholder, samt de turneringer som kreds 2 afholder.</w:t>
      </w:r>
    </w:p>
    <w:p w:rsidR="002006AD" w:rsidRDefault="002006AD" w:rsidP="00296257">
      <w:pPr>
        <w:rPr>
          <w:sz w:val="32"/>
          <w:szCs w:val="32"/>
        </w:rPr>
      </w:pPr>
      <w:r>
        <w:rPr>
          <w:sz w:val="32"/>
          <w:szCs w:val="32"/>
        </w:rPr>
        <w:t>Undervisningen har været god og der har været mange deltagere, som har udtrykt tilfredshed med undervisningen. Allerede inden vi har planlagt næste års kurser, har vi tilmeldinger hertil.</w:t>
      </w:r>
    </w:p>
    <w:p w:rsidR="002006AD" w:rsidRDefault="002006AD" w:rsidP="00296257">
      <w:pPr>
        <w:rPr>
          <w:sz w:val="32"/>
          <w:szCs w:val="32"/>
        </w:rPr>
      </w:pPr>
      <w:r>
        <w:rPr>
          <w:sz w:val="32"/>
          <w:szCs w:val="32"/>
        </w:rPr>
        <w:t>Vi vil gerne have flere til vores turneringer og skal derfor arbejde med synlighed samt andre tiltag, der kan fremme dette.</w:t>
      </w:r>
    </w:p>
    <w:p w:rsidR="002006AD" w:rsidRDefault="002006AD" w:rsidP="00296257">
      <w:pPr>
        <w:rPr>
          <w:sz w:val="32"/>
          <w:szCs w:val="32"/>
        </w:rPr>
      </w:pPr>
    </w:p>
    <w:p w:rsidR="002006AD" w:rsidRDefault="001B383D" w:rsidP="00296257">
      <w:pPr>
        <w:rPr>
          <w:b/>
          <w:sz w:val="32"/>
          <w:szCs w:val="32"/>
        </w:rPr>
      </w:pPr>
      <w:r w:rsidRPr="001B383D">
        <w:rPr>
          <w:b/>
          <w:sz w:val="32"/>
          <w:szCs w:val="32"/>
        </w:rPr>
        <w:t>Punkt 4.</w:t>
      </w:r>
      <w:r>
        <w:rPr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Distrikternes nye rolle, </w:t>
      </w:r>
      <w:proofErr w:type="spellStart"/>
      <w:r>
        <w:rPr>
          <w:b/>
          <w:sz w:val="32"/>
          <w:szCs w:val="32"/>
        </w:rPr>
        <w:t>Interdistrikt</w:t>
      </w:r>
      <w:proofErr w:type="spellEnd"/>
      <w:r>
        <w:rPr>
          <w:b/>
          <w:sz w:val="32"/>
          <w:szCs w:val="32"/>
        </w:rPr>
        <w:t xml:space="preserve"> samarbejde</w:t>
      </w:r>
    </w:p>
    <w:p w:rsidR="001B383D" w:rsidRDefault="006667E2" w:rsidP="00296257">
      <w:pPr>
        <w:rPr>
          <w:sz w:val="32"/>
          <w:szCs w:val="32"/>
        </w:rPr>
      </w:pPr>
      <w:r>
        <w:rPr>
          <w:sz w:val="32"/>
          <w:szCs w:val="32"/>
        </w:rPr>
        <w:t>Referat</w:t>
      </w:r>
      <w:r w:rsidR="001B383D">
        <w:rPr>
          <w:sz w:val="32"/>
          <w:szCs w:val="32"/>
        </w:rPr>
        <w:t xml:space="preserve">et fra sidste </w:t>
      </w:r>
      <w:proofErr w:type="spellStart"/>
      <w:r w:rsidR="001B383D">
        <w:rPr>
          <w:sz w:val="32"/>
          <w:szCs w:val="32"/>
        </w:rPr>
        <w:t>Interdistrikt</w:t>
      </w:r>
      <w:proofErr w:type="spellEnd"/>
      <w:r w:rsidR="001B383D">
        <w:rPr>
          <w:sz w:val="32"/>
          <w:szCs w:val="32"/>
        </w:rPr>
        <w:t xml:space="preserve"> gruppemøde blev diskuteret. De udmeldte grupper skal vælge en gruppeforma</w:t>
      </w:r>
      <w:r>
        <w:rPr>
          <w:sz w:val="32"/>
          <w:szCs w:val="32"/>
        </w:rPr>
        <w:t>n</w:t>
      </w:r>
      <w:r w:rsidR="001B383D">
        <w:rPr>
          <w:sz w:val="32"/>
          <w:szCs w:val="32"/>
        </w:rPr>
        <w:t>d og en referent</w:t>
      </w:r>
      <w:r>
        <w:rPr>
          <w:sz w:val="32"/>
          <w:szCs w:val="32"/>
        </w:rPr>
        <w:t xml:space="preserve"> samt komme med et udkast til </w:t>
      </w:r>
      <w:r w:rsidR="004B1B04">
        <w:rPr>
          <w:sz w:val="32"/>
          <w:szCs w:val="32"/>
        </w:rPr>
        <w:t>kommissorie</w:t>
      </w:r>
      <w:r>
        <w:rPr>
          <w:sz w:val="32"/>
          <w:szCs w:val="32"/>
        </w:rPr>
        <w:t xml:space="preserve"> til styregruppen.</w:t>
      </w:r>
    </w:p>
    <w:p w:rsidR="006667E2" w:rsidRDefault="006667E2" w:rsidP="00296257">
      <w:pPr>
        <w:rPr>
          <w:sz w:val="32"/>
          <w:szCs w:val="32"/>
        </w:rPr>
      </w:pPr>
      <w:r>
        <w:rPr>
          <w:sz w:val="32"/>
          <w:szCs w:val="32"/>
        </w:rPr>
        <w:t xml:space="preserve">PE oplyste at til næste </w:t>
      </w:r>
      <w:proofErr w:type="spellStart"/>
      <w:r>
        <w:rPr>
          <w:sz w:val="32"/>
          <w:szCs w:val="32"/>
        </w:rPr>
        <w:t>Interdistrikt</w:t>
      </w:r>
      <w:proofErr w:type="spellEnd"/>
      <w:r>
        <w:rPr>
          <w:sz w:val="32"/>
          <w:szCs w:val="32"/>
        </w:rPr>
        <w:t xml:space="preserve"> møde kommer både Bornholm og </w:t>
      </w:r>
      <w:r w:rsidR="004B1B04">
        <w:rPr>
          <w:sz w:val="32"/>
          <w:szCs w:val="32"/>
        </w:rPr>
        <w:t>D</w:t>
      </w:r>
      <w:r>
        <w:rPr>
          <w:sz w:val="32"/>
          <w:szCs w:val="32"/>
        </w:rPr>
        <w:t>istrikt Nordsjælland. Det b</w:t>
      </w:r>
      <w:r w:rsidR="004B1B04">
        <w:rPr>
          <w:sz w:val="32"/>
          <w:szCs w:val="32"/>
        </w:rPr>
        <w:t>l</w:t>
      </w:r>
      <w:r>
        <w:rPr>
          <w:sz w:val="32"/>
          <w:szCs w:val="32"/>
        </w:rPr>
        <w:t>ev slået fast at</w:t>
      </w:r>
      <w:r w:rsidR="004B1B04">
        <w:rPr>
          <w:sz w:val="32"/>
          <w:szCs w:val="32"/>
        </w:rPr>
        <w:t>,</w:t>
      </w:r>
      <w:r>
        <w:rPr>
          <w:sz w:val="32"/>
          <w:szCs w:val="32"/>
        </w:rPr>
        <w:t xml:space="preserve"> vi ikke mener</w:t>
      </w:r>
      <w:r w:rsidR="004B1B04">
        <w:rPr>
          <w:sz w:val="32"/>
          <w:szCs w:val="32"/>
        </w:rPr>
        <w:t>,</w:t>
      </w:r>
      <w:r>
        <w:rPr>
          <w:sz w:val="32"/>
          <w:szCs w:val="32"/>
        </w:rPr>
        <w:t xml:space="preserve"> at distrikterne skal gå ind i begynderundervisning, men undervisning f</w:t>
      </w:r>
      <w:r w:rsidR="004B1B04">
        <w:rPr>
          <w:sz w:val="32"/>
          <w:szCs w:val="32"/>
        </w:rPr>
        <w:t>o</w:t>
      </w:r>
      <w:r>
        <w:rPr>
          <w:sz w:val="32"/>
          <w:szCs w:val="32"/>
        </w:rPr>
        <w:t>r klubspillere</w:t>
      </w:r>
      <w:r w:rsidR="004B1B04">
        <w:rPr>
          <w:sz w:val="32"/>
          <w:szCs w:val="32"/>
        </w:rPr>
        <w:t xml:space="preserve"> er</w:t>
      </w:r>
      <w:r>
        <w:rPr>
          <w:sz w:val="32"/>
          <w:szCs w:val="32"/>
        </w:rPr>
        <w:t xml:space="preserve"> en god ting. Vi skal også fastholde de øvrige kurser.</w:t>
      </w:r>
    </w:p>
    <w:p w:rsidR="006667E2" w:rsidRDefault="006667E2" w:rsidP="00296257">
      <w:pPr>
        <w:rPr>
          <w:sz w:val="32"/>
          <w:szCs w:val="32"/>
        </w:rPr>
      </w:pPr>
    </w:p>
    <w:p w:rsidR="006667E2" w:rsidRDefault="006667E2" w:rsidP="00296257">
      <w:pPr>
        <w:rPr>
          <w:b/>
          <w:sz w:val="32"/>
          <w:szCs w:val="32"/>
        </w:rPr>
      </w:pPr>
      <w:r w:rsidRPr="00B45DB4">
        <w:rPr>
          <w:b/>
          <w:sz w:val="32"/>
          <w:szCs w:val="32"/>
        </w:rPr>
        <w:t>Punkt 5. BC3</w:t>
      </w:r>
    </w:p>
    <w:p w:rsidR="00B45DB4" w:rsidRDefault="00B45DB4" w:rsidP="00296257">
      <w:pPr>
        <w:rPr>
          <w:sz w:val="32"/>
          <w:szCs w:val="32"/>
        </w:rPr>
      </w:pPr>
      <w:r>
        <w:rPr>
          <w:sz w:val="32"/>
          <w:szCs w:val="32"/>
        </w:rPr>
        <w:t>Erfaringerne fra de nuværende konverteringer er generelt gode. BC3 kan det samme som BC2. Data overførslen</w:t>
      </w:r>
      <w:r w:rsidR="0008256C">
        <w:rPr>
          <w:sz w:val="32"/>
          <w:szCs w:val="32"/>
        </w:rPr>
        <w:t>,</w:t>
      </w:r>
      <w:r>
        <w:rPr>
          <w:sz w:val="32"/>
          <w:szCs w:val="32"/>
        </w:rPr>
        <w:t xml:space="preserve"> som laves af forbundet</w:t>
      </w:r>
      <w:r w:rsidR="0008256C">
        <w:rPr>
          <w:sz w:val="32"/>
          <w:szCs w:val="32"/>
        </w:rPr>
        <w:t>,</w:t>
      </w:r>
      <w:r>
        <w:rPr>
          <w:sz w:val="32"/>
          <w:szCs w:val="32"/>
        </w:rPr>
        <w:t xml:space="preserve"> tager lang tid og hjemmesiden skal ligeledes sættes op af forbundet.</w:t>
      </w:r>
    </w:p>
    <w:p w:rsidR="00960C77" w:rsidRDefault="00960C77" w:rsidP="00296257">
      <w:pPr>
        <w:rPr>
          <w:sz w:val="32"/>
          <w:szCs w:val="32"/>
        </w:rPr>
      </w:pPr>
      <w:r>
        <w:rPr>
          <w:sz w:val="32"/>
          <w:szCs w:val="32"/>
        </w:rPr>
        <w:t>Vi vil forsøge om vi kan finde en supporter til BC3.</w:t>
      </w:r>
    </w:p>
    <w:p w:rsidR="00960C77" w:rsidRDefault="00960C77" w:rsidP="00296257">
      <w:pPr>
        <w:rPr>
          <w:sz w:val="32"/>
          <w:szCs w:val="32"/>
        </w:rPr>
      </w:pPr>
      <w:r>
        <w:rPr>
          <w:sz w:val="32"/>
          <w:szCs w:val="32"/>
        </w:rPr>
        <w:t>Undervisning i overgangen fra BC2 til BC3 vil fremgå af aktivitetskalenderen.</w:t>
      </w:r>
    </w:p>
    <w:p w:rsidR="00960C77" w:rsidRDefault="00960C77" w:rsidP="00296257">
      <w:pPr>
        <w:rPr>
          <w:sz w:val="32"/>
          <w:szCs w:val="32"/>
        </w:rPr>
      </w:pPr>
    </w:p>
    <w:p w:rsidR="00960C77" w:rsidRDefault="00960C77" w:rsidP="00296257">
      <w:pPr>
        <w:rPr>
          <w:b/>
          <w:sz w:val="32"/>
          <w:szCs w:val="32"/>
        </w:rPr>
      </w:pPr>
      <w:r w:rsidRPr="00960C77">
        <w:rPr>
          <w:b/>
          <w:sz w:val="32"/>
          <w:szCs w:val="32"/>
        </w:rPr>
        <w:t xml:space="preserve">Punkt 6. Bridgens dag </w:t>
      </w:r>
    </w:p>
    <w:p w:rsidR="00960C77" w:rsidRDefault="00960C77" w:rsidP="00296257">
      <w:pPr>
        <w:rPr>
          <w:sz w:val="32"/>
          <w:szCs w:val="32"/>
        </w:rPr>
      </w:pPr>
      <w:r w:rsidRPr="00960C77">
        <w:rPr>
          <w:sz w:val="32"/>
          <w:szCs w:val="32"/>
        </w:rPr>
        <w:t>Fra Br</w:t>
      </w:r>
      <w:r>
        <w:rPr>
          <w:sz w:val="32"/>
          <w:szCs w:val="32"/>
        </w:rPr>
        <w:t>idgelogen var der kommet en anmodning om</w:t>
      </w:r>
      <w:r w:rsidR="004B1B04">
        <w:rPr>
          <w:sz w:val="32"/>
          <w:szCs w:val="32"/>
        </w:rPr>
        <w:t>,</w:t>
      </w:r>
      <w:r>
        <w:rPr>
          <w:sz w:val="32"/>
          <w:szCs w:val="32"/>
        </w:rPr>
        <w:t xml:space="preserve"> at distriktet stod for annoncer i forbindelse med bridgens dag. Bestyrelsen var enig i</w:t>
      </w:r>
      <w:r w:rsidR="004B1B04">
        <w:rPr>
          <w:sz w:val="32"/>
          <w:szCs w:val="32"/>
        </w:rPr>
        <w:t>,</w:t>
      </w:r>
      <w:r>
        <w:rPr>
          <w:sz w:val="32"/>
          <w:szCs w:val="32"/>
        </w:rPr>
        <w:t xml:space="preserve"> at forslaget opfylde</w:t>
      </w:r>
      <w:r w:rsidR="004B1B04">
        <w:rPr>
          <w:sz w:val="32"/>
          <w:szCs w:val="32"/>
        </w:rPr>
        <w:t>r</w:t>
      </w:r>
      <w:r>
        <w:rPr>
          <w:sz w:val="32"/>
          <w:szCs w:val="32"/>
        </w:rPr>
        <w:t xml:space="preserve"> distriktets målsætning og såfremt det kunne gøres for et rimeligt beløb, skulle det gøres.  </w:t>
      </w:r>
      <w:r w:rsidRPr="00960C7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PE tager sig af kommunikationen med aviserne. Det drejer sig om følgende byer i distriktet. Roskilde, Hedehusene, </w:t>
      </w:r>
      <w:r w:rsidR="00057968">
        <w:rPr>
          <w:sz w:val="32"/>
          <w:szCs w:val="32"/>
        </w:rPr>
        <w:t>Ishøj, Greve, Havdrup og Køge.</w:t>
      </w:r>
    </w:p>
    <w:p w:rsidR="00057968" w:rsidRDefault="00057968" w:rsidP="00296257">
      <w:pPr>
        <w:rPr>
          <w:sz w:val="32"/>
          <w:szCs w:val="32"/>
        </w:rPr>
      </w:pPr>
    </w:p>
    <w:p w:rsidR="00057968" w:rsidRPr="00057968" w:rsidRDefault="00057968" w:rsidP="00296257">
      <w:pPr>
        <w:rPr>
          <w:b/>
          <w:sz w:val="32"/>
          <w:szCs w:val="32"/>
        </w:rPr>
      </w:pPr>
      <w:r w:rsidRPr="00057968">
        <w:rPr>
          <w:b/>
          <w:sz w:val="32"/>
          <w:szCs w:val="32"/>
        </w:rPr>
        <w:t>Punkt 7. Aktivitetsplaner (til hjemmesiden)</w:t>
      </w:r>
    </w:p>
    <w:tbl>
      <w:tblPr>
        <w:tblW w:w="11664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64"/>
      </w:tblGrid>
      <w:tr w:rsidR="001C3B29" w:rsidRPr="00332774" w:rsidTr="00F04B90">
        <w:trPr>
          <w:trHeight w:val="4800"/>
          <w:tblCellSpacing w:w="0" w:type="dxa"/>
        </w:trPr>
        <w:tc>
          <w:tcPr>
            <w:tcW w:w="0" w:type="auto"/>
            <w:hideMark/>
          </w:tcPr>
          <w:tbl>
            <w:tblPr>
              <w:tblW w:w="11664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64"/>
            </w:tblGrid>
            <w:tr w:rsidR="001C3B29" w:rsidRPr="00332774" w:rsidTr="00F04B9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tbl>
                  <w:tblPr>
                    <w:tblW w:w="8784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"/>
                    <w:gridCol w:w="1524"/>
                    <w:gridCol w:w="300"/>
                    <w:gridCol w:w="1524"/>
                    <w:gridCol w:w="300"/>
                    <w:gridCol w:w="1524"/>
                    <w:gridCol w:w="300"/>
                    <w:gridCol w:w="1524"/>
                    <w:gridCol w:w="300"/>
                    <w:gridCol w:w="1524"/>
                    <w:gridCol w:w="300"/>
                    <w:gridCol w:w="1524"/>
                  </w:tblGrid>
                  <w:tr w:rsidR="001C3B29" w:rsidRPr="00332774" w:rsidTr="00F04B90">
                    <w:trPr>
                      <w:gridAfter w:val="1"/>
                      <w:tblCellSpacing w:w="0" w:type="dxa"/>
                    </w:trPr>
                    <w:tc>
                      <w:tcPr>
                        <w:tcW w:w="0" w:type="auto"/>
                        <w:gridSpan w:val="11"/>
                        <w:hideMark/>
                      </w:tcPr>
                      <w:p w:rsidR="001C3B29" w:rsidRPr="001C3B29" w:rsidRDefault="001C3B29" w:rsidP="001C3B29">
                        <w:pPr>
                          <w:spacing w:before="100" w:beforeAutospacing="1" w:after="100" w:afterAutospacing="1"/>
                          <w:outlineLvl w:val="0"/>
                          <w:rPr>
                            <w:sz w:val="32"/>
                            <w:szCs w:val="32"/>
                          </w:rPr>
                        </w:pPr>
                        <w:r w:rsidRPr="001C3B29">
                          <w:rPr>
                            <w:sz w:val="32"/>
                            <w:szCs w:val="32"/>
                          </w:rPr>
                          <w:t>Kalender Distrikt Østsjælland 2018 - 2019</w:t>
                        </w:r>
                      </w:p>
                      <w:tbl>
                        <w:tblPr>
                          <w:tblW w:w="5000" w:type="pct"/>
                          <w:tblCellSpacing w:w="6" w:type="dxa"/>
                          <w:tblBorders>
                            <w:top w:val="outset" w:sz="6" w:space="0" w:color="auto"/>
                            <w:left w:val="outset" w:sz="6" w:space="0" w:color="auto"/>
                            <w:bottom w:val="outset" w:sz="6" w:space="0" w:color="auto"/>
                            <w:right w:val="outset" w:sz="6" w:space="0" w:color="auto"/>
                          </w:tblBorders>
                          <w:tblCellMar>
                            <w:top w:w="12" w:type="dxa"/>
                            <w:left w:w="12" w:type="dxa"/>
                            <w:bottom w:w="12" w:type="dxa"/>
                            <w:right w:w="12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913"/>
                          <w:gridCol w:w="1832"/>
                          <w:gridCol w:w="851"/>
                          <w:gridCol w:w="3808"/>
                        </w:tblGrid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rPr>
                                  <w:b/>
                                  <w:bCs/>
                                </w:rPr>
                                <w:t>HVAD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rPr>
                                  <w:b/>
                                  <w:bCs/>
                                </w:rPr>
                                <w:t>HVORNÅR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rPr>
                                  <w:b/>
                                  <w:bCs/>
                                </w:rPr>
                                <w:t>TID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>
                                <w:rPr>
                                  <w:b/>
                                  <w:bCs/>
                                </w:rPr>
                                <w:t>ANSVARLIG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rPr>
                                  <w:b/>
                                  <w:bCs/>
                                </w:rPr>
                                <w:t>KURSER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 xml:space="preserve">Gå hjem møde i </w:t>
                              </w:r>
                              <w:r w:rsidR="004B1B04">
                                <w:t>”</w:t>
                              </w:r>
                              <w:r>
                                <w:t>Fra BC2-BC3</w:t>
                              </w:r>
                              <w:r w:rsidR="004B1B04">
                                <w:t>”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Fredag den 29/6 2018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4B1B04" w:rsidP="00F04B90">
                              <w:r>
                                <w:t>16</w:t>
                              </w:r>
                              <w:r w:rsidR="001C3B29">
                                <w:t>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PE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>
                                <w:t xml:space="preserve">Gå hjem møde i </w:t>
                              </w:r>
                              <w:r w:rsidR="004B1B04">
                                <w:t>”</w:t>
                              </w:r>
                              <w:r>
                                <w:t>Fra BC2-BC3</w:t>
                              </w:r>
                              <w:r w:rsidR="004B1B04">
                                <w:t>”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Søndag den 3/8 2018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4B1B04" w:rsidP="00F04B90">
                              <w:r>
                                <w:t>16-</w:t>
                              </w:r>
                            </w:p>
                          </w:tc>
                          <w:tc>
                            <w:tcPr>
                              <w:tcW w:w="0" w:type="auto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PE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Turneringslederkursus 1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 xml:space="preserve">Lørdag </w:t>
                              </w:r>
                              <w:r>
                                <w:t>1/9 2018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>1000-1700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PE/SP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>Turneringslederkursus 2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 xml:space="preserve">Søndag </w:t>
                              </w:r>
                              <w:r>
                                <w:t>2/9 2018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>1000-1700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</w:tcPr>
                            <w:p w:rsidR="001C3B29" w:rsidRDefault="001C3B29" w:rsidP="00F04B90">
                              <w:r w:rsidRPr="0084471D">
                                <w:t>PE/SP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 xml:space="preserve">Turneringslederkursus </w:t>
                              </w:r>
                              <w:r>
                                <w:t>3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4B1B04" w:rsidP="00F04B90">
                              <w:r>
                                <w:t>Søn</w:t>
                              </w:r>
                              <w:r w:rsidR="001C3B29">
                                <w:t>dag den 30/9 2018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>1000-1700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</w:tcPr>
                            <w:p w:rsidR="001C3B29" w:rsidRDefault="001C3B29" w:rsidP="00F04B90">
                              <w:r w:rsidRPr="0084471D">
                                <w:t>PE/SP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rPr>
                                  <w:b/>
                                  <w:bCs/>
                                </w:rPr>
                                <w:t>DISTRIKTETS HOLDTURNERING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 xml:space="preserve">Kamp </w:t>
                              </w:r>
                              <w:r>
                                <w:t>1</w:t>
                              </w:r>
                              <w:r w:rsidRPr="00332774">
                                <w:t xml:space="preserve"> og </w:t>
                              </w:r>
                              <w:r>
                                <w:t>2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 xml:space="preserve">Lørdag d. </w:t>
                              </w:r>
                              <w:r>
                                <w:t>6/10</w:t>
                              </w:r>
                              <w:r w:rsidRPr="00332774">
                                <w:t xml:space="preserve"> 201</w:t>
                              </w:r>
                              <w:r>
                                <w:t>8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>0930-1830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</w:tcPr>
                            <w:p w:rsidR="001C3B29" w:rsidRDefault="001C3B29" w:rsidP="00F04B90">
                              <w:r>
                                <w:t>SP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 xml:space="preserve">Kamp </w:t>
                              </w:r>
                              <w:r>
                                <w:t xml:space="preserve">3 </w:t>
                              </w:r>
                              <w:r w:rsidRPr="00332774">
                                <w:t xml:space="preserve">og </w:t>
                              </w:r>
                              <w:r>
                                <w:t>4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 xml:space="preserve">Lørdag d. </w:t>
                              </w:r>
                              <w:r>
                                <w:t>17/11</w:t>
                              </w:r>
                              <w:r w:rsidRPr="00332774">
                                <w:t xml:space="preserve"> 201</w:t>
                              </w:r>
                              <w:r>
                                <w:t>8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>0930-1830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</w:tcPr>
                            <w:p w:rsidR="001C3B29" w:rsidRDefault="001C3B29" w:rsidP="00F04B90">
                              <w:r w:rsidRPr="00B00C29">
                                <w:t>SP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 xml:space="preserve">Kamp </w:t>
                              </w:r>
                              <w:r>
                                <w:t>5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 xml:space="preserve">Lørdag d. </w:t>
                              </w:r>
                              <w:r>
                                <w:t>12/1</w:t>
                              </w:r>
                              <w:r w:rsidRPr="00332774">
                                <w:t xml:space="preserve"> 201</w:t>
                              </w:r>
                              <w:r>
                                <w:t>9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1300</w:t>
                              </w:r>
                              <w:r w:rsidRPr="00332774">
                                <w:t>-1</w:t>
                              </w:r>
                              <w:r>
                                <w:t>70</w:t>
                              </w:r>
                              <w:r w:rsidRPr="00332774">
                                <w:t>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</w:tcPr>
                            <w:p w:rsidR="001C3B29" w:rsidRDefault="001C3B29" w:rsidP="00F04B90">
                              <w:r w:rsidRPr="00B00C29">
                                <w:t>SP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Kamp 6 og 7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 xml:space="preserve">Lørdag d. </w:t>
                              </w:r>
                              <w:r>
                                <w:t>2</w:t>
                              </w:r>
                              <w:r w:rsidRPr="00332774">
                                <w:t>/3 201</w:t>
                              </w:r>
                              <w:r>
                                <w:t>9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0930-1830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1C3B29" w:rsidRDefault="001C3B29" w:rsidP="00F04B90">
                              <w:r w:rsidRPr="00B00C29">
                                <w:t>SP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Default="001C3B29" w:rsidP="00F04B90"/>
                            <w:p w:rsidR="004B1B04" w:rsidRDefault="004B1B04" w:rsidP="00F04B90"/>
                            <w:p w:rsidR="004B1B04" w:rsidRDefault="004B1B04" w:rsidP="00F04B90"/>
                            <w:p w:rsidR="004B1B04" w:rsidRPr="00332774" w:rsidRDefault="004B1B04" w:rsidP="00F04B90"/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/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/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/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rPr>
                                  <w:b/>
                                  <w:bCs/>
                                </w:rPr>
                                <w:lastRenderedPageBreak/>
                                <w:t>DIVERSE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/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/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/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Handicapturnering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Søndag den 20/1 2019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>1</w:t>
                              </w:r>
                              <w:r>
                                <w:t>3</w:t>
                              </w:r>
                              <w:r w:rsidRPr="00332774">
                                <w:t>00-1</w:t>
                              </w:r>
                              <w:r>
                                <w:t>8</w:t>
                              </w:r>
                              <w:r w:rsidRPr="00332774">
                                <w:t>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PE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>
                                <w:t>Østdansk Mixhold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 xml:space="preserve">Lørdag d. </w:t>
                              </w:r>
                              <w:r>
                                <w:t>9/2</w:t>
                              </w:r>
                              <w:r w:rsidRPr="00332774">
                                <w:t xml:space="preserve"> 201</w:t>
                              </w:r>
                              <w:r>
                                <w:t>9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1000-1</w:t>
                              </w:r>
                              <w:r>
                                <w:t>8</w:t>
                              </w:r>
                              <w:r w:rsidRPr="00332774">
                                <w:t>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>
                                <w:t>BUM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t>Østdansk Mixhold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Søndag den 10/2 2019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>1000-1</w:t>
                              </w:r>
                              <w:r>
                                <w:t>8</w:t>
                              </w:r>
                              <w:r w:rsidRPr="00332774">
                                <w:t>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BUM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pPr>
                                <w:rPr>
                                  <w:b/>
                                  <w:bCs/>
                                </w:rPr>
                              </w:pP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/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/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/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rPr>
                                  <w:b/>
                                  <w:bCs/>
                                </w:rPr>
                                <w:t>DISTRIKTETS PARFINALER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Åben Par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Søndag den 10/11 2018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093</w:t>
                              </w:r>
                              <w:r w:rsidRPr="00332774">
                                <w:t>0-1</w:t>
                              </w:r>
                              <w:r>
                                <w:t>8</w:t>
                              </w:r>
                              <w:r w:rsidRPr="00332774">
                                <w:t>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PE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Senior par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4B1B04" w:rsidP="00F04B90">
                              <w:r>
                                <w:t>Søn</w:t>
                              </w:r>
                              <w:r w:rsidR="001C3B29" w:rsidRPr="00332774">
                                <w:t>dag d. 2</w:t>
                              </w:r>
                              <w:r w:rsidR="001C3B29">
                                <w:t>4</w:t>
                              </w:r>
                              <w:r w:rsidR="001C3B29" w:rsidRPr="00332774">
                                <w:t>/</w:t>
                              </w:r>
                              <w:r w:rsidR="001C3B29">
                                <w:t>2</w:t>
                              </w:r>
                              <w:r w:rsidR="001C3B29" w:rsidRPr="00332774">
                                <w:t xml:space="preserve"> 201</w:t>
                              </w:r>
                              <w:r w:rsidR="001C3B29">
                                <w:t>9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0930-1800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>
                                <w:t>PE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Dame par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4B1B04" w:rsidP="00F04B90">
                              <w:r>
                                <w:t>Lør</w:t>
                              </w:r>
                              <w:r w:rsidR="001C3B29" w:rsidRPr="00332774">
                                <w:t xml:space="preserve">dag d. </w:t>
                              </w:r>
                              <w:r w:rsidR="001C3B29">
                                <w:t>23</w:t>
                              </w:r>
                              <w:r w:rsidR="001C3B29" w:rsidRPr="00332774">
                                <w:t>/</w:t>
                              </w:r>
                              <w:r w:rsidR="001C3B29">
                                <w:t>3</w:t>
                              </w:r>
                              <w:r w:rsidR="001C3B29" w:rsidRPr="00332774">
                                <w:t xml:space="preserve"> 201</w:t>
                              </w:r>
                              <w:r w:rsidR="001C3B29">
                                <w:t>9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0930-1800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>
                                <w:t>PE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Mix par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 xml:space="preserve">Søndag d. </w:t>
                              </w:r>
                              <w:r>
                                <w:t>14</w:t>
                              </w:r>
                              <w:r w:rsidRPr="00332774">
                                <w:t>/4 201</w:t>
                              </w:r>
                              <w:r>
                                <w:t>9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0930-1800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  <w:r>
                                <w:t>PE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rPr>
                                  <w:b/>
                                  <w:bCs/>
                                </w:rPr>
                                <w:t>DISTRI</w:t>
                              </w:r>
                              <w:r w:rsidR="004B1B04">
                                <w:rPr>
                                  <w:b/>
                                  <w:bCs/>
                                </w:rPr>
                                <w:t>K</w:t>
                              </w:r>
                              <w:r w:rsidRPr="00332774">
                                <w:rPr>
                                  <w:b/>
                                  <w:bCs/>
                                </w:rPr>
                                <w:t>TETS KLUBHOLD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>Finale</w:t>
                              </w:r>
                              <w:r>
                                <w:t xml:space="preserve"> 201</w:t>
                              </w:r>
                              <w:r w:rsidR="004B1B04">
                                <w:t>7</w:t>
                              </w:r>
                              <w:r>
                                <w:t>/</w:t>
                              </w:r>
                              <w:r w:rsidR="004B1B04">
                                <w:t>18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>Lørdag d. 1</w:t>
                              </w:r>
                              <w:r>
                                <w:t>8/8 2018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>1200-2200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RB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Søndag d. 19/8 2018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 w:rsidRPr="00332774">
                                <w:t>0900-1800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RB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/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/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/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/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Indledende</w:t>
                              </w:r>
                              <w:r>
                                <w:t xml:space="preserve"> 201</w:t>
                              </w:r>
                              <w:r w:rsidR="004B1B04">
                                <w:t>8</w:t>
                              </w:r>
                              <w:r>
                                <w:t>/1</w:t>
                              </w:r>
                              <w:r w:rsidR="004B1B04">
                                <w:t>9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 xml:space="preserve">Tirsdag d. </w:t>
                              </w:r>
                              <w:r>
                                <w:t>7</w:t>
                              </w:r>
                              <w:r w:rsidRPr="00332774">
                                <w:t>/5 201</w:t>
                              </w:r>
                              <w:r>
                                <w:t>9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1900-2300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1C3B29" w:rsidRDefault="001C3B29" w:rsidP="00F04B90">
                              <w:r w:rsidRPr="002D68C5">
                                <w:t>RB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Tirsdag d. 1</w:t>
                              </w:r>
                              <w:r>
                                <w:t>4</w:t>
                              </w:r>
                              <w:r w:rsidRPr="00332774">
                                <w:t>/5 201</w:t>
                              </w:r>
                              <w:r>
                                <w:t>9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1900-2300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1C3B29" w:rsidRDefault="001C3B29" w:rsidP="00F04B90">
                              <w:r w:rsidRPr="002D68C5">
                                <w:t>RB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Tirsdag d. 2</w:t>
                              </w:r>
                              <w:r>
                                <w:t>1</w:t>
                              </w:r>
                              <w:r w:rsidRPr="00332774">
                                <w:t>/5 201</w:t>
                              </w:r>
                              <w:r>
                                <w:t>9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1900-2300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hideMark/>
                            </w:tcPr>
                            <w:p w:rsidR="001C3B29" w:rsidRDefault="001C3B29" w:rsidP="00F04B90">
                              <w:r w:rsidRPr="002D68C5">
                                <w:t>RB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Finale</w:t>
                              </w:r>
                              <w:r>
                                <w:t xml:space="preserve"> 201</w:t>
                              </w:r>
                              <w:r w:rsidR="004B1B04">
                                <w:t>8</w:t>
                              </w:r>
                              <w:r>
                                <w:t>/1</w:t>
                              </w:r>
                              <w:r w:rsidR="004B1B04">
                                <w:t>9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 xml:space="preserve">Lørdag d. </w:t>
                              </w:r>
                              <w:r>
                                <w:t>24</w:t>
                              </w:r>
                              <w:r w:rsidRPr="00332774">
                                <w:t>/8 201</w:t>
                              </w:r>
                              <w:r>
                                <w:t>9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1200-2200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>
                                <w:t>RB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>
                                <w:t>Søndag d. 25</w:t>
                              </w:r>
                              <w:r w:rsidRPr="00332774">
                                <w:t>/8 201</w:t>
                              </w:r>
                              <w:r>
                                <w:t>9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0900-1800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>
                                <w:t>RB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rPr>
                                  <w:b/>
                                  <w:bCs/>
                                </w:rPr>
                                <w:t>KLUBLEDERMØDER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Efterårsmøde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Søndag den 7/10 2018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1300-1700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</w:tcPr>
                            <w:p w:rsidR="001C3B29" w:rsidRDefault="001C3B29" w:rsidP="00F04B90">
                              <w:r>
                                <w:t>PE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Forårsmøde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Lørdag den 6/4 2019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</w:tcPr>
                            <w:p w:rsidR="001C3B29" w:rsidRPr="00332774" w:rsidRDefault="001C3B29" w:rsidP="00F04B90">
                              <w:r>
                                <w:t>1300-1700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</w:tcPr>
                            <w:p w:rsidR="001C3B29" w:rsidRDefault="001C3B29" w:rsidP="00F04B90">
                              <w:r>
                                <w:t>PE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rPr>
                                  <w:b/>
                                  <w:bCs/>
                                </w:rPr>
                                <w:t>GENERALFORSAMLING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 xml:space="preserve">Onsdag d. </w:t>
                              </w:r>
                              <w:r>
                                <w:t>8</w:t>
                              </w:r>
                              <w:r w:rsidRPr="00332774">
                                <w:t>/5 201</w:t>
                              </w:r>
                              <w:r>
                                <w:t>9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1900-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>
                                <w:t>PE</w:t>
                              </w:r>
                            </w:p>
                          </w:tc>
                        </w:tr>
                        <w:tr w:rsidR="001C3B29" w:rsidRPr="00332774" w:rsidTr="00F04B90">
                          <w:trPr>
                            <w:tblCellSpacing w:w="6" w:type="dxa"/>
                          </w:trPr>
                          <w:tc>
                            <w:tcPr>
                              <w:tcW w:w="1539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968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446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  <w:tc>
                            <w:tcPr>
                              <w:tcW w:w="2015" w:type="pct"/>
                              <w:tcBorders>
                                <w:top w:val="outset" w:sz="6" w:space="0" w:color="auto"/>
                                <w:left w:val="outset" w:sz="6" w:space="0" w:color="auto"/>
                                <w:bottom w:val="outset" w:sz="6" w:space="0" w:color="auto"/>
                                <w:right w:val="outset" w:sz="6" w:space="0" w:color="auto"/>
                              </w:tcBorders>
                              <w:vAlign w:val="center"/>
                              <w:hideMark/>
                            </w:tcPr>
                            <w:p w:rsidR="001C3B29" w:rsidRPr="00332774" w:rsidRDefault="001C3B29" w:rsidP="00F04B90">
                              <w:r w:rsidRPr="00332774">
                                <w:t> </w:t>
                              </w:r>
                            </w:p>
                          </w:tc>
                        </w:tr>
                      </w:tbl>
                      <w:p w:rsidR="001C3B29" w:rsidRPr="00332774" w:rsidRDefault="001C3B29" w:rsidP="00F04B90">
                        <w:pPr>
                          <w:spacing w:before="100" w:beforeAutospacing="1" w:after="100" w:afterAutospacing="1"/>
                        </w:pPr>
                      </w:p>
                    </w:tc>
                  </w:tr>
                  <w:tr w:rsidR="001C3B29" w:rsidRPr="00332774" w:rsidTr="00F04B9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3B29" w:rsidRPr="00332774" w:rsidRDefault="001C3B29" w:rsidP="00F04B90"/>
                    </w:tc>
                    <w:tc>
                      <w:tcPr>
                        <w:tcW w:w="0" w:type="auto"/>
                        <w:gridSpan w:val="11"/>
                        <w:hideMark/>
                      </w:tcPr>
                      <w:p w:rsidR="001C3B29" w:rsidRPr="00332774" w:rsidRDefault="001C3B29" w:rsidP="00F04B90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C3B29" w:rsidRPr="00332774" w:rsidTr="00F04B90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3B29" w:rsidRPr="00332774" w:rsidRDefault="001C3B29" w:rsidP="00F04B90">
                        <w:r w:rsidRPr="00332774">
                          <w:rPr>
                            <w:noProof/>
                          </w:rPr>
                          <w:drawing>
                            <wp:inline distT="0" distB="0" distL="0" distR="0" wp14:anchorId="07523CD1" wp14:editId="78F3E135">
                              <wp:extent cx="190500" cy="7620"/>
                              <wp:effectExtent l="0" t="0" r="0" b="0"/>
                              <wp:docPr id="12" name="Billede 12" descr="http://www2.bridge.dk/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2.bridge.dk/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3B29" w:rsidRPr="00332774" w:rsidRDefault="001C3B29" w:rsidP="00F04B90">
                        <w:r w:rsidRPr="00332774">
                          <w:rPr>
                            <w:noProof/>
                          </w:rPr>
                          <w:drawing>
                            <wp:inline distT="0" distB="0" distL="0" distR="0" wp14:anchorId="3F13B2CD" wp14:editId="71BF48BF">
                              <wp:extent cx="967740" cy="7620"/>
                              <wp:effectExtent l="0" t="0" r="0" b="0"/>
                              <wp:docPr id="11" name="Billede 11" descr="http://www2.bridge.dk/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2.bridge.dk/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774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3B29" w:rsidRPr="00332774" w:rsidRDefault="001C3B29" w:rsidP="00F04B90">
                        <w:r w:rsidRPr="00332774">
                          <w:rPr>
                            <w:noProof/>
                          </w:rPr>
                          <w:drawing>
                            <wp:inline distT="0" distB="0" distL="0" distR="0" wp14:anchorId="5256C544" wp14:editId="65DAA189">
                              <wp:extent cx="190500" cy="7620"/>
                              <wp:effectExtent l="0" t="0" r="0" b="0"/>
                              <wp:docPr id="10" name="Billede 10" descr="http://www2.bridge.dk/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2.bridge.dk/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3B29" w:rsidRPr="00332774" w:rsidRDefault="001C3B29" w:rsidP="00F04B90">
                        <w:r w:rsidRPr="00332774">
                          <w:rPr>
                            <w:noProof/>
                          </w:rPr>
                          <w:drawing>
                            <wp:inline distT="0" distB="0" distL="0" distR="0" wp14:anchorId="0F73EAD3" wp14:editId="6D046343">
                              <wp:extent cx="967740" cy="7620"/>
                              <wp:effectExtent l="0" t="0" r="0" b="0"/>
                              <wp:docPr id="9" name="Billede 9" descr="http://www2.bridge.dk/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2.bridge.dk/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774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3B29" w:rsidRPr="00332774" w:rsidRDefault="001C3B29" w:rsidP="00F04B90">
                        <w:r w:rsidRPr="00332774">
                          <w:rPr>
                            <w:noProof/>
                          </w:rPr>
                          <w:drawing>
                            <wp:inline distT="0" distB="0" distL="0" distR="0" wp14:anchorId="5C60ED89" wp14:editId="0D8585B4">
                              <wp:extent cx="190500" cy="7620"/>
                              <wp:effectExtent l="0" t="0" r="0" b="0"/>
                              <wp:docPr id="8" name="Billede 8" descr="http://www2.bridge.dk/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2.bridge.dk/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3B29" w:rsidRPr="00332774" w:rsidRDefault="001C3B29" w:rsidP="00F04B90">
                        <w:r w:rsidRPr="00332774">
                          <w:rPr>
                            <w:noProof/>
                          </w:rPr>
                          <w:drawing>
                            <wp:inline distT="0" distB="0" distL="0" distR="0" wp14:anchorId="5666F134" wp14:editId="4640352D">
                              <wp:extent cx="967740" cy="7620"/>
                              <wp:effectExtent l="0" t="0" r="0" b="0"/>
                              <wp:docPr id="7" name="Billede 7" descr="http://www2.bridge.dk/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2.bridge.dk/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774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3B29" w:rsidRPr="00332774" w:rsidRDefault="001C3B29" w:rsidP="00F04B90">
                        <w:r w:rsidRPr="00332774">
                          <w:rPr>
                            <w:noProof/>
                          </w:rPr>
                          <w:drawing>
                            <wp:inline distT="0" distB="0" distL="0" distR="0" wp14:anchorId="2844DEA9" wp14:editId="751EAEAA">
                              <wp:extent cx="190500" cy="7620"/>
                              <wp:effectExtent l="0" t="0" r="0" b="0"/>
                              <wp:docPr id="6" name="Billede 6" descr="http://www2.bridge.dk/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://www2.bridge.dk/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3B29" w:rsidRPr="00332774" w:rsidRDefault="001C3B29" w:rsidP="00F04B90">
                        <w:r w:rsidRPr="00332774">
                          <w:rPr>
                            <w:noProof/>
                          </w:rPr>
                          <w:drawing>
                            <wp:inline distT="0" distB="0" distL="0" distR="0" wp14:anchorId="351FB595" wp14:editId="1C85D87E">
                              <wp:extent cx="967740" cy="7620"/>
                              <wp:effectExtent l="0" t="0" r="0" b="0"/>
                              <wp:docPr id="5" name="Billede 5" descr="http://www2.bridge.dk/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://www2.bridge.dk/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774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3B29" w:rsidRPr="00332774" w:rsidRDefault="001C3B29" w:rsidP="00F04B90">
                        <w:r w:rsidRPr="00332774">
                          <w:rPr>
                            <w:noProof/>
                          </w:rPr>
                          <w:drawing>
                            <wp:inline distT="0" distB="0" distL="0" distR="0" wp14:anchorId="55CF1890" wp14:editId="04EE2E66">
                              <wp:extent cx="190500" cy="7620"/>
                              <wp:effectExtent l="0" t="0" r="0" b="0"/>
                              <wp:docPr id="4" name="Billede 4" descr="http://www2.bridge.dk/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2.bridge.dk/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3B29" w:rsidRPr="00332774" w:rsidRDefault="001C3B29" w:rsidP="00F04B90">
                        <w:r w:rsidRPr="00332774">
                          <w:rPr>
                            <w:noProof/>
                          </w:rPr>
                          <w:drawing>
                            <wp:inline distT="0" distB="0" distL="0" distR="0" wp14:anchorId="4076A99D" wp14:editId="2355CC78">
                              <wp:extent cx="967740" cy="7620"/>
                              <wp:effectExtent l="0" t="0" r="0" b="0"/>
                              <wp:docPr id="3" name="Billede 3" descr="http://www2.bridge.dk/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0" descr="http://www2.bridge.dk/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774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3B29" w:rsidRPr="00332774" w:rsidRDefault="001C3B29" w:rsidP="00F04B90">
                        <w:r w:rsidRPr="00332774">
                          <w:rPr>
                            <w:noProof/>
                          </w:rPr>
                          <w:drawing>
                            <wp:inline distT="0" distB="0" distL="0" distR="0" wp14:anchorId="2D91E8AB" wp14:editId="5197B020">
                              <wp:extent cx="190500" cy="7620"/>
                              <wp:effectExtent l="0" t="0" r="0" b="0"/>
                              <wp:docPr id="2" name="Billede 2" descr="http://www2.bridge.dk/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1" descr="http://www2.bridge.dk/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050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3B29" w:rsidRPr="00332774" w:rsidRDefault="001C3B29" w:rsidP="00F04B90">
                        <w:r w:rsidRPr="00332774">
                          <w:rPr>
                            <w:noProof/>
                          </w:rPr>
                          <w:drawing>
                            <wp:inline distT="0" distB="0" distL="0" distR="0" wp14:anchorId="434CAAD2" wp14:editId="6F42030B">
                              <wp:extent cx="967740" cy="7620"/>
                              <wp:effectExtent l="0" t="0" r="0" b="0"/>
                              <wp:docPr id="13" name="Billede 13" descr="http://www2.bridge.dk/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2.bridge.dk/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6774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1C3B29" w:rsidRPr="00332774" w:rsidRDefault="001C3B29" w:rsidP="00F04B90"/>
              </w:tc>
            </w:tr>
          </w:tbl>
          <w:p w:rsidR="001C3B29" w:rsidRPr="00332774" w:rsidRDefault="001C3B29" w:rsidP="00F04B90"/>
        </w:tc>
      </w:tr>
      <w:tr w:rsidR="001C3B29" w:rsidRPr="00332774" w:rsidTr="00F04B90">
        <w:trPr>
          <w:trHeight w:val="324"/>
          <w:tblCellSpacing w:w="0" w:type="dxa"/>
        </w:trPr>
        <w:tc>
          <w:tcPr>
            <w:tcW w:w="0" w:type="auto"/>
            <w:hideMark/>
          </w:tcPr>
          <w:p w:rsidR="001C3B29" w:rsidRPr="00332774" w:rsidRDefault="001C3B29" w:rsidP="00F04B90">
            <w:pPr>
              <w:rPr>
                <w:sz w:val="20"/>
                <w:szCs w:val="20"/>
              </w:rPr>
            </w:pPr>
          </w:p>
        </w:tc>
      </w:tr>
    </w:tbl>
    <w:p w:rsidR="001C3B29" w:rsidRDefault="001C3B29" w:rsidP="001C3B29"/>
    <w:p w:rsidR="00057968" w:rsidRDefault="00F002E5" w:rsidP="00296257">
      <w:pPr>
        <w:rPr>
          <w:b/>
          <w:sz w:val="32"/>
          <w:szCs w:val="32"/>
        </w:rPr>
      </w:pPr>
      <w:r w:rsidRPr="00F002E5">
        <w:rPr>
          <w:b/>
          <w:sz w:val="32"/>
          <w:szCs w:val="32"/>
        </w:rPr>
        <w:t>Punkt 8. Behandlingspunkter</w:t>
      </w:r>
    </w:p>
    <w:p w:rsidR="00F002E5" w:rsidRDefault="00F002E5" w:rsidP="00296257">
      <w:pPr>
        <w:rPr>
          <w:sz w:val="32"/>
          <w:szCs w:val="32"/>
        </w:rPr>
      </w:pPr>
      <w:r>
        <w:rPr>
          <w:sz w:val="32"/>
          <w:szCs w:val="32"/>
        </w:rPr>
        <w:t xml:space="preserve">Der er 91 medlemmer på </w:t>
      </w:r>
      <w:r w:rsidR="00A2639B">
        <w:rPr>
          <w:sz w:val="32"/>
          <w:szCs w:val="32"/>
        </w:rPr>
        <w:t>Facebook</w:t>
      </w:r>
      <w:r>
        <w:rPr>
          <w:sz w:val="32"/>
          <w:szCs w:val="32"/>
        </w:rPr>
        <w:t>. Vi skal forsætte med at gøre opmærksom på den samt vores nyhedsbrev. Vi blev enige om</w:t>
      </w:r>
      <w:r w:rsidR="00A2639B">
        <w:rPr>
          <w:sz w:val="32"/>
          <w:szCs w:val="32"/>
        </w:rPr>
        <w:t>,</w:t>
      </w:r>
      <w:r>
        <w:rPr>
          <w:sz w:val="32"/>
          <w:szCs w:val="32"/>
        </w:rPr>
        <w:t xml:space="preserve"> at nyhedsbrevet skal komme medio august samt november og februar.</w:t>
      </w:r>
    </w:p>
    <w:p w:rsidR="00F002E5" w:rsidRDefault="00F002E5" w:rsidP="00296257">
      <w:pPr>
        <w:rPr>
          <w:sz w:val="32"/>
          <w:szCs w:val="32"/>
        </w:rPr>
      </w:pPr>
    </w:p>
    <w:p w:rsidR="00F002E5" w:rsidRPr="00F002E5" w:rsidRDefault="00F002E5" w:rsidP="00296257">
      <w:pPr>
        <w:rPr>
          <w:b/>
          <w:sz w:val="32"/>
          <w:szCs w:val="32"/>
        </w:rPr>
      </w:pPr>
      <w:r w:rsidRPr="00F002E5">
        <w:rPr>
          <w:b/>
          <w:sz w:val="32"/>
          <w:szCs w:val="32"/>
        </w:rPr>
        <w:t>Punkt 9. Eventuelt.</w:t>
      </w:r>
    </w:p>
    <w:p w:rsidR="00F002E5" w:rsidRDefault="00F002E5" w:rsidP="00296257">
      <w:pPr>
        <w:rPr>
          <w:sz w:val="32"/>
          <w:szCs w:val="32"/>
        </w:rPr>
      </w:pPr>
      <w:r>
        <w:rPr>
          <w:sz w:val="32"/>
          <w:szCs w:val="32"/>
        </w:rPr>
        <w:t xml:space="preserve">OA fremlagde et </w:t>
      </w:r>
      <w:proofErr w:type="spellStart"/>
      <w:r>
        <w:rPr>
          <w:sz w:val="32"/>
          <w:szCs w:val="32"/>
        </w:rPr>
        <w:t>forecast</w:t>
      </w:r>
      <w:proofErr w:type="spellEnd"/>
      <w:r>
        <w:rPr>
          <w:sz w:val="32"/>
          <w:szCs w:val="32"/>
        </w:rPr>
        <w:t xml:space="preserve"> for 2018. På nuværende tidspunkt </w:t>
      </w:r>
      <w:r w:rsidR="00A2639B">
        <w:rPr>
          <w:sz w:val="32"/>
          <w:szCs w:val="32"/>
        </w:rPr>
        <w:t xml:space="preserve">forventes et underskud </w:t>
      </w:r>
      <w:r>
        <w:rPr>
          <w:sz w:val="32"/>
          <w:szCs w:val="32"/>
        </w:rPr>
        <w:t xml:space="preserve">på </w:t>
      </w:r>
      <w:r w:rsidR="00A2639B">
        <w:rPr>
          <w:sz w:val="32"/>
          <w:szCs w:val="32"/>
        </w:rPr>
        <w:t xml:space="preserve">ca. kr. </w:t>
      </w:r>
      <w:r>
        <w:rPr>
          <w:sz w:val="32"/>
          <w:szCs w:val="32"/>
        </w:rPr>
        <w:t xml:space="preserve">11.000. </w:t>
      </w:r>
    </w:p>
    <w:p w:rsidR="00F002E5" w:rsidRDefault="00F002E5" w:rsidP="00296257">
      <w:pPr>
        <w:rPr>
          <w:sz w:val="32"/>
          <w:szCs w:val="32"/>
        </w:rPr>
      </w:pPr>
      <w:r>
        <w:rPr>
          <w:sz w:val="32"/>
          <w:szCs w:val="32"/>
        </w:rPr>
        <w:t>Der var en diskussion om privatlivspolitik og persondataloven. Der var enighed om at forsætte disku</w:t>
      </w:r>
      <w:r w:rsidR="00A2639B">
        <w:rPr>
          <w:sz w:val="32"/>
          <w:szCs w:val="32"/>
        </w:rPr>
        <w:t>ss</w:t>
      </w:r>
      <w:r>
        <w:rPr>
          <w:sz w:val="32"/>
          <w:szCs w:val="32"/>
        </w:rPr>
        <w:t>ionen næste gang. SP lovede at fremsende et oplæg</w:t>
      </w:r>
      <w:r w:rsidR="00A2639B">
        <w:rPr>
          <w:sz w:val="32"/>
          <w:szCs w:val="32"/>
        </w:rPr>
        <w:t>,</w:t>
      </w:r>
      <w:r>
        <w:rPr>
          <w:sz w:val="32"/>
          <w:szCs w:val="32"/>
        </w:rPr>
        <w:t xml:space="preserve"> som SP skulle bruge i Greve kommune og som PE havde udarbejdet.</w:t>
      </w:r>
    </w:p>
    <w:p w:rsidR="00F002E5" w:rsidRDefault="00F002E5" w:rsidP="00296257">
      <w:pPr>
        <w:rPr>
          <w:sz w:val="32"/>
          <w:szCs w:val="32"/>
        </w:rPr>
      </w:pPr>
    </w:p>
    <w:p w:rsidR="00F002E5" w:rsidRDefault="00F002E5" w:rsidP="00F002E5">
      <w:pPr>
        <w:spacing w:line="259" w:lineRule="auto"/>
        <w:ind w:left="-5" w:right="646"/>
      </w:pPr>
      <w:r>
        <w:rPr>
          <w:b/>
        </w:rPr>
        <w:t xml:space="preserve">Godkendt af: </w:t>
      </w:r>
    </w:p>
    <w:p w:rsidR="00F002E5" w:rsidRDefault="00F002E5" w:rsidP="00F002E5">
      <w:pPr>
        <w:spacing w:line="259" w:lineRule="auto"/>
      </w:pPr>
      <w:r>
        <w:t xml:space="preserve"> </w:t>
      </w:r>
    </w:p>
    <w:p w:rsidR="00F002E5" w:rsidRDefault="00F002E5" w:rsidP="00F002E5">
      <w:pPr>
        <w:spacing w:line="259" w:lineRule="auto"/>
      </w:pPr>
      <w:r>
        <w:t xml:space="preserve"> </w:t>
      </w:r>
    </w:p>
    <w:p w:rsidR="00F002E5" w:rsidRDefault="00F002E5" w:rsidP="00F002E5">
      <w:pPr>
        <w:spacing w:line="259" w:lineRule="auto"/>
      </w:pPr>
      <w:r>
        <w:t xml:space="preserve"> </w:t>
      </w:r>
    </w:p>
    <w:tbl>
      <w:tblPr>
        <w:tblStyle w:val="TableGrid"/>
        <w:tblW w:w="6652" w:type="dxa"/>
        <w:tblInd w:w="0" w:type="dxa"/>
        <w:tblLook w:val="04A0" w:firstRow="1" w:lastRow="0" w:firstColumn="1" w:lastColumn="0" w:noHBand="0" w:noVBand="1"/>
      </w:tblPr>
      <w:tblGrid>
        <w:gridCol w:w="2609"/>
        <w:gridCol w:w="1304"/>
        <w:gridCol w:w="2739"/>
      </w:tblGrid>
      <w:tr w:rsidR="00F002E5" w:rsidTr="00F04B90">
        <w:trPr>
          <w:trHeight w:val="823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F002E5" w:rsidRDefault="00F002E5" w:rsidP="00F04B90">
            <w:pPr>
              <w:spacing w:line="259" w:lineRule="auto"/>
            </w:pPr>
            <w:r>
              <w:t xml:space="preserve">Per Egelund (formand) </w:t>
            </w:r>
          </w:p>
          <w:p w:rsidR="00F002E5" w:rsidRDefault="00F002E5" w:rsidP="00F04B90">
            <w:pPr>
              <w:spacing w:line="259" w:lineRule="auto"/>
            </w:pPr>
            <w:r>
              <w:t xml:space="preserve"> </w:t>
            </w:r>
          </w:p>
          <w:p w:rsidR="00F002E5" w:rsidRDefault="00F002E5" w:rsidP="00F04B90">
            <w:pPr>
              <w:spacing w:line="259" w:lineRule="auto"/>
            </w:pPr>
            <w:r>
              <w:t xml:space="preserve"> 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002E5" w:rsidRDefault="00F002E5" w:rsidP="00F04B90">
            <w:pPr>
              <w:spacing w:line="259" w:lineRule="auto"/>
            </w:pPr>
            <w:r>
              <w:t xml:space="preserve">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:rsidR="00F002E5" w:rsidRDefault="00F002E5" w:rsidP="00F04B90">
            <w:pPr>
              <w:spacing w:line="259" w:lineRule="auto"/>
              <w:jc w:val="both"/>
            </w:pPr>
            <w:r>
              <w:t xml:space="preserve">Søren </w:t>
            </w:r>
            <w:proofErr w:type="spellStart"/>
            <w:r>
              <w:t>Pirmo</w:t>
            </w:r>
            <w:proofErr w:type="spellEnd"/>
            <w:r>
              <w:t xml:space="preserve"> (næstformand) </w:t>
            </w:r>
          </w:p>
        </w:tc>
      </w:tr>
      <w:tr w:rsidR="00F002E5" w:rsidTr="00F04B90">
        <w:trPr>
          <w:trHeight w:val="271"/>
        </w:trPr>
        <w:tc>
          <w:tcPr>
            <w:tcW w:w="2609" w:type="dxa"/>
            <w:tcBorders>
              <w:top w:val="nil"/>
              <w:left w:val="nil"/>
              <w:bottom w:val="nil"/>
              <w:right w:val="nil"/>
            </w:tcBorders>
          </w:tcPr>
          <w:p w:rsidR="00F002E5" w:rsidRDefault="00F002E5" w:rsidP="00F04B90">
            <w:pPr>
              <w:spacing w:line="259" w:lineRule="auto"/>
            </w:pPr>
            <w:r>
              <w:t xml:space="preserve">Otto Andersen </w:t>
            </w:r>
          </w:p>
        </w:tc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</w:tcPr>
          <w:p w:rsidR="00F002E5" w:rsidRDefault="00F002E5" w:rsidP="00F04B90">
            <w:pPr>
              <w:spacing w:line="259" w:lineRule="auto"/>
            </w:pPr>
            <w:r>
              <w:t xml:space="preserve"> </w:t>
            </w:r>
          </w:p>
        </w:tc>
        <w:tc>
          <w:tcPr>
            <w:tcW w:w="2739" w:type="dxa"/>
            <w:tcBorders>
              <w:top w:val="nil"/>
              <w:left w:val="nil"/>
              <w:bottom w:val="nil"/>
              <w:right w:val="nil"/>
            </w:tcBorders>
          </w:tcPr>
          <w:p w:rsidR="00F002E5" w:rsidRDefault="00F002E5" w:rsidP="00F04B90">
            <w:pPr>
              <w:spacing w:line="259" w:lineRule="auto"/>
            </w:pPr>
            <w:r>
              <w:t xml:space="preserve">Bo Ulrik Munch </w:t>
            </w:r>
          </w:p>
        </w:tc>
      </w:tr>
    </w:tbl>
    <w:p w:rsidR="00F002E5" w:rsidRDefault="00F002E5" w:rsidP="00F002E5">
      <w:pPr>
        <w:spacing w:line="259" w:lineRule="auto"/>
      </w:pPr>
      <w:r>
        <w:t xml:space="preserve"> </w:t>
      </w:r>
    </w:p>
    <w:p w:rsidR="00F002E5" w:rsidRDefault="00F002E5" w:rsidP="00F002E5">
      <w:pPr>
        <w:spacing w:line="259" w:lineRule="auto"/>
      </w:pPr>
      <w:r>
        <w:t xml:space="preserve"> </w:t>
      </w:r>
    </w:p>
    <w:p w:rsidR="00F002E5" w:rsidRDefault="00F002E5" w:rsidP="00F002E5">
      <w:pPr>
        <w:ind w:left="-5"/>
      </w:pPr>
      <w:r>
        <w:t xml:space="preserve">Rudi Bjerregaard </w:t>
      </w:r>
    </w:p>
    <w:p w:rsidR="00F002E5" w:rsidRDefault="00F002E5" w:rsidP="00F002E5">
      <w:pPr>
        <w:spacing w:line="259" w:lineRule="auto"/>
      </w:pPr>
      <w:r>
        <w:t xml:space="preserve"> </w:t>
      </w:r>
    </w:p>
    <w:p w:rsidR="00F002E5" w:rsidRPr="00F002E5" w:rsidRDefault="00F002E5" w:rsidP="00296257">
      <w:pPr>
        <w:rPr>
          <w:sz w:val="32"/>
          <w:szCs w:val="32"/>
        </w:rPr>
      </w:pPr>
    </w:p>
    <w:sectPr w:rsidR="00F002E5" w:rsidRPr="00F002E5" w:rsidSect="005A7731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51729"/>
    <w:multiLevelType w:val="hybridMultilevel"/>
    <w:tmpl w:val="895646E2"/>
    <w:lvl w:ilvl="0" w:tplc="0406000F">
      <w:start w:val="1"/>
      <w:numFmt w:val="decimal"/>
      <w:lvlText w:val="%1."/>
      <w:lvlJc w:val="left"/>
      <w:pPr>
        <w:ind w:left="785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830DB"/>
    <w:multiLevelType w:val="hybridMultilevel"/>
    <w:tmpl w:val="8DA0D046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BB202A"/>
    <w:multiLevelType w:val="hybridMultilevel"/>
    <w:tmpl w:val="DBE0B288"/>
    <w:lvl w:ilvl="0" w:tplc="B3D8FC8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060019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3" w15:restartNumberingAfterBreak="0">
    <w:nsid w:val="4C663741"/>
    <w:multiLevelType w:val="multilevel"/>
    <w:tmpl w:val="7B62D82C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4" w15:restartNumberingAfterBreak="0">
    <w:nsid w:val="773500D1"/>
    <w:multiLevelType w:val="hybridMultilevel"/>
    <w:tmpl w:val="9A4E38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D449F"/>
    <w:multiLevelType w:val="hybridMultilevel"/>
    <w:tmpl w:val="7AD0DE3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60"/>
    <w:rsid w:val="00057968"/>
    <w:rsid w:val="0008256C"/>
    <w:rsid w:val="000C6D86"/>
    <w:rsid w:val="001075F9"/>
    <w:rsid w:val="00117004"/>
    <w:rsid w:val="00126D0D"/>
    <w:rsid w:val="001B383D"/>
    <w:rsid w:val="001C3B29"/>
    <w:rsid w:val="001F15ED"/>
    <w:rsid w:val="002006AD"/>
    <w:rsid w:val="0027425D"/>
    <w:rsid w:val="00296257"/>
    <w:rsid w:val="002B5718"/>
    <w:rsid w:val="002E3D08"/>
    <w:rsid w:val="00323E76"/>
    <w:rsid w:val="003D73C9"/>
    <w:rsid w:val="003F682E"/>
    <w:rsid w:val="004312BA"/>
    <w:rsid w:val="00445807"/>
    <w:rsid w:val="004660D1"/>
    <w:rsid w:val="004A61AC"/>
    <w:rsid w:val="004B1B04"/>
    <w:rsid w:val="004D3192"/>
    <w:rsid w:val="004F2D1B"/>
    <w:rsid w:val="005A7731"/>
    <w:rsid w:val="005B3596"/>
    <w:rsid w:val="005C05CC"/>
    <w:rsid w:val="006443B1"/>
    <w:rsid w:val="006667E2"/>
    <w:rsid w:val="00694A41"/>
    <w:rsid w:val="006F6354"/>
    <w:rsid w:val="006F690A"/>
    <w:rsid w:val="007F2A68"/>
    <w:rsid w:val="00821893"/>
    <w:rsid w:val="0082594F"/>
    <w:rsid w:val="00874FA0"/>
    <w:rsid w:val="00891D65"/>
    <w:rsid w:val="008C5B36"/>
    <w:rsid w:val="008D4DE3"/>
    <w:rsid w:val="00952BC5"/>
    <w:rsid w:val="00960C77"/>
    <w:rsid w:val="00977424"/>
    <w:rsid w:val="00990831"/>
    <w:rsid w:val="00994306"/>
    <w:rsid w:val="009B4D6D"/>
    <w:rsid w:val="009E1E60"/>
    <w:rsid w:val="009E47F1"/>
    <w:rsid w:val="009F14A6"/>
    <w:rsid w:val="00A2639B"/>
    <w:rsid w:val="00A80C68"/>
    <w:rsid w:val="00A85C64"/>
    <w:rsid w:val="00A8740B"/>
    <w:rsid w:val="00B348E3"/>
    <w:rsid w:val="00B45DB4"/>
    <w:rsid w:val="00C063B9"/>
    <w:rsid w:val="00C36F02"/>
    <w:rsid w:val="00C45170"/>
    <w:rsid w:val="00C51A0A"/>
    <w:rsid w:val="00CF1DC4"/>
    <w:rsid w:val="00CF59AE"/>
    <w:rsid w:val="00D839D8"/>
    <w:rsid w:val="00D977AD"/>
    <w:rsid w:val="00DA3FFB"/>
    <w:rsid w:val="00E002C2"/>
    <w:rsid w:val="00E037B9"/>
    <w:rsid w:val="00EB3A66"/>
    <w:rsid w:val="00F002E5"/>
    <w:rsid w:val="00F04DED"/>
    <w:rsid w:val="00F607E3"/>
    <w:rsid w:val="00F62B29"/>
    <w:rsid w:val="00F7415A"/>
    <w:rsid w:val="00F77B4B"/>
    <w:rsid w:val="00FA1989"/>
    <w:rsid w:val="00FA6822"/>
    <w:rsid w:val="00FB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C0647C-BD59-416B-9AA1-360245BED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8C5B36"/>
    <w:pPr>
      <w:keepNext/>
      <w:jc w:val="center"/>
      <w:outlineLvl w:val="0"/>
    </w:pPr>
    <w:rPr>
      <w:sz w:val="28"/>
      <w:szCs w:val="20"/>
    </w:rPr>
  </w:style>
  <w:style w:type="paragraph" w:styleId="Overskrift2">
    <w:name w:val="heading 2"/>
    <w:basedOn w:val="Normal"/>
    <w:next w:val="Normal"/>
    <w:qFormat/>
    <w:rsid w:val="008C5B36"/>
    <w:pPr>
      <w:keepNext/>
      <w:jc w:val="center"/>
      <w:outlineLvl w:val="1"/>
    </w:pPr>
    <w:rPr>
      <w:b/>
      <w:sz w:val="44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semiHidden/>
    <w:rsid w:val="00126D0D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1170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leGrid">
    <w:name w:val="TableGrid"/>
    <w:rsid w:val="00F002E5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FC97E-B9A2-4CD0-A890-A9F3D1B4C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874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DISTRIKT ØSTSJÆLLAND</vt:lpstr>
    </vt:vector>
  </TitlesOfParts>
  <Company/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DISTRIKT ØSTSJÆLLAND</dc:title>
  <dc:subject/>
  <dc:creator>Winnie Andersen</dc:creator>
  <cp:keywords/>
  <cp:lastModifiedBy>Rudi Bjerregaard</cp:lastModifiedBy>
  <cp:revision>2</cp:revision>
  <cp:lastPrinted>2018-06-28T06:47:00Z</cp:lastPrinted>
  <dcterms:created xsi:type="dcterms:W3CDTF">2018-06-28T15:07:00Z</dcterms:created>
  <dcterms:modified xsi:type="dcterms:W3CDTF">2018-06-28T15:07:00Z</dcterms:modified>
</cp:coreProperties>
</file>