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CE1B35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395B20">
            <w:pPr>
              <w:rPr>
                <w:sz w:val="18"/>
              </w:rPr>
            </w:pPr>
            <w:r>
              <w:rPr>
                <w:sz w:val="18"/>
              </w:rPr>
              <w:t>1-trækket kan være svage, evt. 4-farve, farvekvalitet kan opveje HP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395B20">
            <w:pPr>
              <w:rPr>
                <w:sz w:val="18"/>
              </w:rPr>
            </w:pPr>
            <w:r>
              <w:rPr>
                <w:sz w:val="18"/>
              </w:rPr>
              <w:t xml:space="preserve">CUE støtte (9+), Ny farve RK, spring splint, MIX raise, 2NT på 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395B20">
            <w:pPr>
              <w:rPr>
                <w:sz w:val="18"/>
              </w:rPr>
            </w:pPr>
            <w:r>
              <w:rPr>
                <w:sz w:val="18"/>
              </w:rPr>
              <w:t>MUD, 4. fra honnør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395B20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1M = Stenberg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E1B35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CE1B35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3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2m efter 2M = fit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E1B35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395B2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395B2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Samme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CE1B35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19306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CE1B35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Jørgen C. Hansen</w:t>
            </w: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395B2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Honnørdrop mod NT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CE1B3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CE1B3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Steen Schou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395B20">
            <w:pPr>
              <w:rPr>
                <w:sz w:val="18"/>
              </w:rPr>
            </w:pPr>
            <w:r>
              <w:rPr>
                <w:sz w:val="18"/>
              </w:rPr>
              <w:t>14 – 16 uz / 16 – 18 iz; 10 – 14 i 4.hånd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395B20">
            <w:pPr>
              <w:rPr>
                <w:sz w:val="18"/>
              </w:rPr>
            </w:pPr>
            <w:r>
              <w:rPr>
                <w:sz w:val="18"/>
              </w:rPr>
              <w:t>CUE krav , andet naturlig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5D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EK+, Ex(+)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5D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EK+, Ex(x)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5B2671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Acol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D5D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KD+, Kx(+)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D5D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KD+</w:t>
            </w:r>
            <w:r w:rsidR="00AA5C18">
              <w:rPr>
                <w:noProof/>
                <w:sz w:val="18"/>
              </w:rPr>
              <w:t>, Kx(+), EKB10(+)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sz w:val="18"/>
              </w:rPr>
              <w:t>1NT (11)12 – 14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DB+, Dx(+)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DB+, Dx(+)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C32C1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4-farver kan vælges frit efter farvekvalitet og genmeldingsmulighed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B10+, HB10+, Bx(+)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B10+, HB10+, Bx(+)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eneste krav / NT 20 – 21 el. 24+</w:t>
            </w:r>
          </w:p>
        </w:tc>
      </w:tr>
      <w:tr w:rsidR="009F3CDB" w:rsidTr="005B2671">
        <w:trPr>
          <w:trHeight w:hRule="exact" w:val="27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109+, H109+, 10x(+)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109+, H109+, 10x(+)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2</w:t>
            </w:r>
            <w:r>
              <w:rPr>
                <w:iCs/>
                <w:sz w:val="18"/>
              </w:rPr>
              <w:sym w:font="Symbol" w:char="F0A8"/>
            </w:r>
            <w:r>
              <w:rPr>
                <w:iCs/>
                <w:sz w:val="18"/>
              </w:rPr>
              <w:t xml:space="preserve"> begge major, mindst (54), max 10, zoneafhængig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 w:rsidP="00395B20">
            <w:pPr>
              <w:rPr>
                <w:sz w:val="18"/>
              </w:rPr>
            </w:pPr>
            <w:r>
              <w:rPr>
                <w:sz w:val="18"/>
              </w:rPr>
              <w:t>2M intermediate; 3m stærkere; 2NT = 2 laveste umeldte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98+, 9x(+)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98+, H98+, 9x(+)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3CDB" w:rsidRPr="005B2671" w:rsidRDefault="009F3CDB" w:rsidP="005B267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svag zoneafhængig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5+farve, zoneafhængig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Sx eller xSxx(+)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Sx eller xSxx(+)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2NT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22 - 23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HxS, HxxS(+)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HxS, HxxSSS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over 1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8+</w:t>
            </w:r>
          </w:p>
        </w:tc>
      </w:tr>
      <w:tr w:rsidR="009F3CDB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2NT = 18 – 19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755F18" w:rsidRDefault="009F3CDB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Michaels, (54) M i 2m, (55) i 2M; 2N søge, 3m P/C efter 2M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L/U+A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rFonts w:ascii="Arial" w:hAnsi="Arial" w:cs="Arial"/>
                <w:sz w:val="18"/>
              </w:rPr>
            </w:pPr>
          </w:p>
          <w:p w:rsidR="009F3CDB" w:rsidRDefault="009F3CDB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 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L/U+A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begge 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Multiforsvar efter 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(1NT)</w:t>
            </w:r>
          </w:p>
        </w:tc>
      </w:tr>
      <w:tr w:rsidR="009F3CDB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D styrke mod små, 4+M/5+m mod 15+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Pr="00EE77AA" w:rsidRDefault="009F3CDB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3CDB" w:rsidRDefault="009F3CDB" w:rsidP="009F3CD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Omv. Kald, Malmø, * H/L forsinket mod NT, Lavintal,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9F3CDB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Afkast er markering i uinteressant farve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Opl. 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C32C1D">
            <w:pPr>
              <w:rPr>
                <w:sz w:val="18"/>
              </w:rPr>
            </w:pPr>
            <w:r>
              <w:rPr>
                <w:sz w:val="18"/>
              </w:rPr>
              <w:t>4m Michaels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Voigt mod Multi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 w:rsidP="009F3CDB">
            <w:pPr>
              <w:rPr>
                <w:sz w:val="18"/>
              </w:rPr>
            </w:pPr>
            <w:r>
              <w:rPr>
                <w:sz w:val="18"/>
              </w:rPr>
              <w:t>Major orienteret, styrke OK – CUE skaber krav til farveoverenskomst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fjendens flugt fra 1NT D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D = M; 1/2NT = m;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nat. el (54) i de næste 2 farver,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nat.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Genåbning kan være meget svag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Meldinger kan afvige i styrke og fordeling; 2NT efter M altid 4+M;</w:t>
            </w:r>
          </w:p>
        </w:tc>
      </w:tr>
      <w:tr w:rsidR="009F3CDB" w:rsidRPr="00ED2DF6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9F3CDB">
            <w:pPr>
              <w:rPr>
                <w:sz w:val="18"/>
              </w:rPr>
            </w:pPr>
            <w:r>
              <w:rPr>
                <w:sz w:val="18"/>
              </w:rPr>
              <w:t>Negative tom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styrke-, svar- og konkurrence DBL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1711AC" w:rsidRDefault="009F3CDB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1711AC">
              <w:rPr>
                <w:sz w:val="18"/>
                <w:lang w:val="en-US"/>
              </w:rPr>
              <w:t>1X – 1Y, 3X = 3Y, 6+X; 1X – 1Y, 2NT 6+X, 0-2Y el. 18 – 19 NT;</w:t>
            </w:r>
          </w:p>
        </w:tc>
      </w:tr>
      <w:tr w:rsidR="009F3CDB" w:rsidRPr="001711AC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Pr="00CD5D64" w:rsidRDefault="009F3CDB">
            <w:pPr>
              <w:rPr>
                <w:sz w:val="18"/>
              </w:rPr>
            </w:pPr>
            <w:r w:rsidRPr="00CD5D64">
              <w:rPr>
                <w:sz w:val="18"/>
              </w:rPr>
              <w:t>RD 8+ strafint.</w:t>
            </w:r>
            <w:r>
              <w:rPr>
                <w:sz w:val="18"/>
              </w:rPr>
              <w:t xml:space="preserve"> eller 9 – 11 m. fit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CD5D64" w:rsidRDefault="009F3CDB">
            <w:pPr>
              <w:rPr>
                <w:sz w:val="18"/>
              </w:rPr>
            </w:pPr>
            <w:r>
              <w:rPr>
                <w:sz w:val="18"/>
              </w:rPr>
              <w:t>Invit DBL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1711AC" w:rsidRDefault="009F3CDB">
            <w:pPr>
              <w:tabs>
                <w:tab w:val="left" w:pos="3704"/>
              </w:tabs>
              <w:rPr>
                <w:sz w:val="18"/>
              </w:rPr>
            </w:pPr>
            <w:r w:rsidRPr="001711AC"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sym w:font="Symbol" w:char="F0AA"/>
            </w:r>
            <w:r w:rsidRPr="001711AC">
              <w:rPr>
                <w:sz w:val="18"/>
              </w:rPr>
              <w:t xml:space="preserve"> - 1NT, 2</w:t>
            </w:r>
            <w:r>
              <w:rPr>
                <w:sz w:val="18"/>
                <w:lang w:val="en-US"/>
              </w:rPr>
              <w:sym w:font="Symbol" w:char="F0A7"/>
            </w:r>
            <w:r w:rsidRPr="001711AC">
              <w:rPr>
                <w:sz w:val="18"/>
              </w:rPr>
              <w:t xml:space="preserve"> RK, nat. </w:t>
            </w:r>
            <w:r>
              <w:rPr>
                <w:sz w:val="18"/>
              </w:rPr>
              <w:t xml:space="preserve">el. </w:t>
            </w:r>
            <w:r w:rsidR="00631379">
              <w:rPr>
                <w:sz w:val="18"/>
              </w:rPr>
              <w:t>t</w:t>
            </w:r>
            <w:r>
              <w:rPr>
                <w:sz w:val="18"/>
              </w:rPr>
              <w:t>illægsvarianter</w:t>
            </w:r>
            <w:r w:rsidR="00631379">
              <w:rPr>
                <w:sz w:val="18"/>
              </w:rPr>
              <w:t>, XY efter 1NT genm.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Pr="001711AC" w:rsidRDefault="009F3CDB">
            <w:pPr>
              <w:rPr>
                <w:sz w:val="18"/>
              </w:rPr>
            </w:pPr>
            <w:r>
              <w:rPr>
                <w:sz w:val="18"/>
              </w:rPr>
              <w:t>Ny farve RK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1711AC" w:rsidRDefault="009F3CDB">
            <w:pPr>
              <w:rPr>
                <w:sz w:val="18"/>
              </w:rPr>
            </w:pPr>
            <w:r>
              <w:rPr>
                <w:sz w:val="18"/>
              </w:rPr>
              <w:t>Dårligste major mod 3NT 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Spring spær eller normale renonce CUE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Gerne, kan forekomme en gang pr. kamp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9F3CD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9F3CD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>11 – 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>Omv. Minor,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>Single billigst</w:t>
            </w:r>
            <w:r w:rsidR="008D5144">
              <w:rPr>
                <w:sz w:val="18"/>
              </w:rPr>
              <w:t xml:space="preserve"> muligt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4+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6-9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 xml:space="preserve">2NT </w:t>
            </w:r>
            <w:r w:rsidR="008D5144">
              <w:rPr>
                <w:sz w:val="18"/>
              </w:rPr>
              <w:t>10-12</w:t>
            </w:r>
          </w:p>
        </w:tc>
        <w:tc>
          <w:tcPr>
            <w:tcW w:w="3420" w:type="dxa"/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signoff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4+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7-9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>3X splint</w:t>
            </w:r>
            <w:r w:rsidR="008D5144">
              <w:rPr>
                <w:sz w:val="18"/>
              </w:rPr>
              <w:t>, 9-11; 3NT 13-15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11 – 21, kun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ved stærk NT med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Omv. Minor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Single billigst muligt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6-9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8D5144" w:rsidP="008D5144">
            <w:pPr>
              <w:rPr>
                <w:sz w:val="18"/>
              </w:rPr>
            </w:pPr>
            <w:r>
              <w:rPr>
                <w:sz w:val="18"/>
              </w:rPr>
              <w:t xml:space="preserve">dårlige majorfarve(r) og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bedre end </w:t>
            </w:r>
            <w:r>
              <w:rPr>
                <w:sz w:val="18"/>
              </w:rPr>
              <w:sym w:font="Symbol" w:char="F0A7"/>
            </w:r>
          </w:p>
        </w:tc>
        <w:tc>
          <w:tcPr>
            <w:tcW w:w="3363" w:type="dxa"/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2NT 10-12</w:t>
            </w:r>
          </w:p>
        </w:tc>
        <w:tc>
          <w:tcPr>
            <w:tcW w:w="3420" w:type="dxa"/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signoff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7-9; 3M/4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splint, 9-11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11 – 21, min. D10xx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2NT 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INV+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min,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15-17,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5+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18+, 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renonce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renonce; 3NT 13-15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3NT 18-19 NT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11 – 21, min D10xx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2NT 4+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, INV+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631379">
            <w:pPr>
              <w:rPr>
                <w:sz w:val="18"/>
              </w:rPr>
            </w:pPr>
            <w:r>
              <w:rPr>
                <w:sz w:val="18"/>
              </w:rPr>
              <w:t xml:space="preserve">(2NT) </w:t>
            </w:r>
            <w:r w:rsidR="008D5144">
              <w:rPr>
                <w:sz w:val="18"/>
              </w:rPr>
              <w:t>Analog til 1</w:t>
            </w:r>
            <w:r w:rsidR="008D5144">
              <w:rPr>
                <w:sz w:val="18"/>
              </w:rPr>
              <w:sym w:font="Symbol" w:char="F0A9"/>
            </w:r>
            <w:r>
              <w:rPr>
                <w:sz w:val="18"/>
              </w:rPr>
              <w:t>; (1NT) - 2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nat/søge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3NT 13-15,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631379">
              <w:rPr>
                <w:sz w:val="18"/>
              </w:rPr>
              <w:t>1</w:t>
            </w:r>
            <w:r w:rsidR="00631379">
              <w:rPr>
                <w:sz w:val="18"/>
              </w:rPr>
              <w:sym w:font="Symbol" w:char="F0AA"/>
            </w:r>
            <w:r w:rsidR="00631379">
              <w:rPr>
                <w:sz w:val="18"/>
              </w:rPr>
              <w:t>-</w:t>
            </w:r>
            <w:r>
              <w:rPr>
                <w:sz w:val="18"/>
              </w:rPr>
              <w:t>1NT</w:t>
            </w:r>
            <w:r w:rsidR="00631379">
              <w:rPr>
                <w:sz w:val="18"/>
              </w:rPr>
              <w:t>,  2</w:t>
            </w:r>
            <w:r w:rsidR="00631379">
              <w:rPr>
                <w:sz w:val="18"/>
              </w:rPr>
              <w:sym w:font="Symbol" w:char="F0A7"/>
            </w:r>
            <w:r w:rsidR="00631379">
              <w:rPr>
                <w:sz w:val="18"/>
              </w:rPr>
              <w:t>) 2</w:t>
            </w:r>
            <w:r w:rsidR="00631379">
              <w:rPr>
                <w:sz w:val="18"/>
              </w:rPr>
              <w:sym w:font="Symbol" w:char="F0A8"/>
            </w:r>
            <w:r w:rsidR="00631379">
              <w:rPr>
                <w:sz w:val="18"/>
              </w:rPr>
              <w:t xml:space="preserve"> 8-9, 2</w:t>
            </w:r>
            <w:r w:rsidR="00631379">
              <w:rPr>
                <w:sz w:val="18"/>
              </w:rPr>
              <w:sym w:font="Symbol" w:char="F0A9"/>
            </w:r>
            <w:r w:rsidR="00631379">
              <w:rPr>
                <w:sz w:val="18"/>
              </w:rPr>
              <w:t xml:space="preserve"> 5+</w:t>
            </w:r>
            <w:r w:rsidR="00631379">
              <w:rPr>
                <w:sz w:val="18"/>
              </w:rPr>
              <w:sym w:font="Symbol" w:char="F0A9"/>
            </w:r>
            <w:r w:rsidR="00631379">
              <w:rPr>
                <w:sz w:val="18"/>
              </w:rPr>
              <w:t>, 2</w:t>
            </w:r>
            <w:r w:rsidR="00631379">
              <w:rPr>
                <w:sz w:val="18"/>
              </w:rPr>
              <w:sym w:font="Symbol" w:char="F0AA"/>
            </w:r>
            <w:r w:rsidR="00631379">
              <w:rPr>
                <w:sz w:val="18"/>
              </w:rPr>
              <w:t xml:space="preserve"> 6-7 2</w:t>
            </w:r>
            <w:r w:rsidR="00631379">
              <w:rPr>
                <w:sz w:val="18"/>
              </w:rPr>
              <w:sym w:font="Symbol" w:char="F0AA"/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631379" w:rsidRDefault="00631379" w:rsidP="00C32C1D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-&gt; 2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  <w:r>
              <w:rPr>
                <w:sz w:val="18"/>
              </w:rPr>
              <w:t xml:space="preserve">2M 5+farve, INV; 2NT (54)m INV;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31379" w:rsidRDefault="00631379">
            <w:pPr>
              <w:rPr>
                <w:sz w:val="18"/>
              </w:rPr>
            </w:pPr>
            <w:r>
              <w:rPr>
                <w:sz w:val="18"/>
              </w:rPr>
              <w:t>(11)12 – 14 kan være semibal.</w:t>
            </w:r>
          </w:p>
        </w:tc>
        <w:tc>
          <w:tcPr>
            <w:tcW w:w="3363" w:type="dxa"/>
            <w:vAlign w:val="center"/>
          </w:tcPr>
          <w:p w:rsidR="00631379" w:rsidRDefault="00631379" w:rsidP="00C32C1D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majorsøge</w:t>
            </w:r>
          </w:p>
        </w:tc>
        <w:tc>
          <w:tcPr>
            <w:tcW w:w="3420" w:type="dxa"/>
            <w:vAlign w:val="center"/>
          </w:tcPr>
          <w:p w:rsidR="00631379" w:rsidRDefault="004C400E">
            <w:pPr>
              <w:rPr>
                <w:sz w:val="18"/>
              </w:rPr>
            </w:pPr>
            <w:r>
              <w:rPr>
                <w:sz w:val="18"/>
              </w:rPr>
              <w:t>3NT (55)M sleminv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631379" w:rsidRDefault="00631379" w:rsidP="00C32C1D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INV,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svag INV,</w:t>
            </w:r>
          </w:p>
        </w:tc>
        <w:tc>
          <w:tcPr>
            <w:tcW w:w="3420" w:type="dxa"/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31379" w:rsidRDefault="004C400E">
            <w:pPr>
              <w:rPr>
                <w:sz w:val="18"/>
              </w:rPr>
            </w:pPr>
            <w:r>
              <w:rPr>
                <w:sz w:val="18"/>
              </w:rPr>
              <w:t>Nilsland efter D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631379" w:rsidRDefault="00631379" w:rsidP="00631379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Gerber, 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(55)M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31379" w:rsidRDefault="004C400E">
            <w:pPr>
              <w:rPr>
                <w:sz w:val="18"/>
              </w:rPr>
            </w:pPr>
            <w:r>
              <w:rPr>
                <w:sz w:val="18"/>
              </w:rPr>
              <w:t>NT 20 – 21 eller 24+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631379" w:rsidRDefault="004C400E" w:rsidP="004C400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relæ, 2M/NT stop mod 20-21 (NT én m)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31379" w:rsidRDefault="004C400E" w:rsidP="004C400E">
            <w:pPr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) 2M – 2NT og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–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relæ/afm.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31379" w:rsidRDefault="004C400E">
            <w:pPr>
              <w:rPr>
                <w:sz w:val="18"/>
              </w:rPr>
            </w:pPr>
            <w:r>
              <w:rPr>
                <w:sz w:val="18"/>
              </w:rPr>
              <w:t>Acol 2 ukendt farve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631379" w:rsidRDefault="004C400E" w:rsidP="004C400E">
            <w:pPr>
              <w:rPr>
                <w:sz w:val="18"/>
              </w:rPr>
            </w:pPr>
            <w:r>
              <w:rPr>
                <w:sz w:val="18"/>
              </w:rPr>
              <w:t>3X KDxxxx uden sidestyrke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Begge major (54), max. 10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2NT søge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MAX,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MIN 4-5/5-4/5-5,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Zoneafhængig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3m INV, nat; 3M 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3NT+ MAX 5-5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Svag, zoneafhængig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2NT søge,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/3m/3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INV,  4m splint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ED2DF6">
            <w:pPr>
              <w:rPr>
                <w:sz w:val="18"/>
              </w:rPr>
            </w:pPr>
            <w:r>
              <w:rPr>
                <w:sz w:val="18"/>
              </w:rPr>
              <w:t>3m 5-farve, 3M 6-farve (MIN/MAX)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Svag, zoneafhængig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 w:rsidP="005528FB">
            <w:pPr>
              <w:rPr>
                <w:sz w:val="18"/>
              </w:rPr>
            </w:pPr>
            <w:r>
              <w:rPr>
                <w:sz w:val="18"/>
              </w:rPr>
              <w:t>2NT søge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3m/3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INV,  4m splint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 w:rsidP="005528FB">
            <w:pPr>
              <w:rPr>
                <w:sz w:val="18"/>
              </w:rPr>
            </w:pPr>
            <w:r>
              <w:rPr>
                <w:sz w:val="18"/>
              </w:rPr>
              <w:t>3m 5-farve, 3M 6-farve (MIN/MAX)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22 – 23 kan være semibal.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søger 4-5M,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- 5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TRF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mindst én 4M, 3M 5-farve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3X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3M krav,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CUE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krav, 4m CUE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4m CUE,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nat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CUE, RKCB (1430), Exclusion (1430), DOPE</w:t>
            </w: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single? [5m single ami], 4NT længde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CUE, 4M nat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4M nat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nat, 5m CUE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5m CUE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Specifik esspørge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0, 5X/6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dette es, 5NT 2 esser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Revideret 11. september 2014</w:t>
            </w: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5239"/>
    <w:rsid w:val="000B4300"/>
    <w:rsid w:val="000C0C64"/>
    <w:rsid w:val="001711AC"/>
    <w:rsid w:val="00176D39"/>
    <w:rsid w:val="0028159F"/>
    <w:rsid w:val="002945BE"/>
    <w:rsid w:val="002A625D"/>
    <w:rsid w:val="00335C8F"/>
    <w:rsid w:val="003750BF"/>
    <w:rsid w:val="00395B20"/>
    <w:rsid w:val="003E49B2"/>
    <w:rsid w:val="00441F26"/>
    <w:rsid w:val="004506F4"/>
    <w:rsid w:val="00462CCA"/>
    <w:rsid w:val="00472AC8"/>
    <w:rsid w:val="00490271"/>
    <w:rsid w:val="004C400E"/>
    <w:rsid w:val="004D425C"/>
    <w:rsid w:val="004D4DC2"/>
    <w:rsid w:val="004E44E6"/>
    <w:rsid w:val="005B2671"/>
    <w:rsid w:val="005F0BC7"/>
    <w:rsid w:val="00631379"/>
    <w:rsid w:val="00755F18"/>
    <w:rsid w:val="00775F44"/>
    <w:rsid w:val="007D4826"/>
    <w:rsid w:val="008552BC"/>
    <w:rsid w:val="008D5144"/>
    <w:rsid w:val="008E5B98"/>
    <w:rsid w:val="009313F8"/>
    <w:rsid w:val="009F3CDB"/>
    <w:rsid w:val="00A73E1C"/>
    <w:rsid w:val="00A90858"/>
    <w:rsid w:val="00AA5C18"/>
    <w:rsid w:val="00B67A4D"/>
    <w:rsid w:val="00BA0E05"/>
    <w:rsid w:val="00CB6B01"/>
    <w:rsid w:val="00CD0ADC"/>
    <w:rsid w:val="00CD5D64"/>
    <w:rsid w:val="00CE1B35"/>
    <w:rsid w:val="00D306F7"/>
    <w:rsid w:val="00D86A74"/>
    <w:rsid w:val="00ED2DF6"/>
    <w:rsid w:val="00EE77AA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2FCF6-2362-4F34-9FEE-8A14EE2D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746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Steen Schou</cp:lastModifiedBy>
  <cp:revision>6</cp:revision>
  <cp:lastPrinted>2013-07-01T17:51:00Z</cp:lastPrinted>
  <dcterms:created xsi:type="dcterms:W3CDTF">2014-09-08T12:50:00Z</dcterms:created>
  <dcterms:modified xsi:type="dcterms:W3CDTF">2014-09-11T09:41:00Z</dcterms:modified>
</cp:coreProperties>
</file>